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97743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49144F2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40EB846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73C056C1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4CD17BC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B14573F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A9F16C2" w14:textId="78C4976F" w:rsidR="006C22F5" w:rsidRPr="006F243A" w:rsidRDefault="00383AA2" w:rsidP="00936FE0">
      <w:pPr>
        <w:widowControl/>
        <w:autoSpaceDE/>
        <w:autoSpaceDN/>
        <w:ind w:left="4395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2A8D15C" wp14:editId="31749475">
            <wp:extent cx="3523615" cy="1628775"/>
            <wp:effectExtent l="0" t="0" r="0" b="0"/>
            <wp:docPr id="4825132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38E046" w14:textId="77777777" w:rsidR="006C22F5" w:rsidRPr="006F243A" w:rsidRDefault="006C22F5" w:rsidP="006C22F5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7500C86D" w14:textId="77777777" w:rsidR="006C22F5" w:rsidRPr="006F243A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3A15E620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752A1C15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ОП</w:t>
      </w:r>
      <w:r w:rsidRPr="006F243A">
        <w:rPr>
          <w:b/>
          <w:bCs/>
          <w:sz w:val="28"/>
          <w:szCs w:val="28"/>
          <w:lang w:eastAsia="ru-RU"/>
        </w:rPr>
        <w:t>.</w:t>
      </w:r>
      <w:r>
        <w:rPr>
          <w:b/>
          <w:bCs/>
          <w:sz w:val="28"/>
          <w:szCs w:val="28"/>
          <w:lang w:eastAsia="ru-RU"/>
        </w:rPr>
        <w:t>06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ПСИХОЛОГИЯ РЕКЛАМНОЙ ДЕЯТЕЛЬНОСТИ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6B845640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4EEDC292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124E357B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D666C60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D587DA9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6D98D9F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31ABC57" w14:textId="77777777" w:rsidR="006C22F5" w:rsidRPr="006F243A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13B83C8F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1DF80375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4EA95A3F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51F80C4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3FD2258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11B562D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C5A568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67754E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10BE1BE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DFF68A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01CEAB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625B5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574E61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66D26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9A29A3B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0370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045D8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84CEBF" w14:textId="77777777" w:rsidR="006C22F5" w:rsidRPr="006F243A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8FC52E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F10379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3050F68" w14:textId="77777777" w:rsidR="006C22F5" w:rsidRPr="006F243A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оп</w:t>
      </w:r>
      <w:r w:rsidRPr="006F243A">
        <w:rPr>
          <w:caps/>
          <w:sz w:val="28"/>
          <w:szCs w:val="28"/>
          <w:lang w:eastAsia="ru-RU"/>
        </w:rPr>
        <w:t>.0</w:t>
      </w:r>
      <w:r>
        <w:rPr>
          <w:caps/>
          <w:sz w:val="28"/>
          <w:szCs w:val="28"/>
          <w:lang w:eastAsia="ru-RU"/>
        </w:rPr>
        <w:t>6</w:t>
      </w:r>
      <w:r w:rsidRPr="006F243A">
        <w:rPr>
          <w:caps/>
          <w:sz w:val="28"/>
          <w:szCs w:val="28"/>
          <w:lang w:eastAsia="ru-RU"/>
        </w:rPr>
        <w:t xml:space="preserve"> «</w:t>
      </w:r>
      <w:r>
        <w:rPr>
          <w:caps/>
          <w:sz w:val="28"/>
          <w:szCs w:val="28"/>
          <w:lang w:eastAsia="ru-RU"/>
        </w:rPr>
        <w:t>ПСИХОЛОГИЯ РЕКЛАМНОЙ ДЕЯТЕЛЬНОСТИ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042CD80F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476971AB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33A8C22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8F7707">
        <w:rPr>
          <w:sz w:val="28"/>
          <w:szCs w:val="28"/>
          <w:lang w:eastAsia="ru-RU"/>
        </w:rPr>
        <w:t xml:space="preserve">Пискунова </w:t>
      </w:r>
      <w:r w:rsidR="000F471C">
        <w:rPr>
          <w:sz w:val="28"/>
          <w:szCs w:val="28"/>
          <w:lang w:eastAsia="ru-RU"/>
        </w:rPr>
        <w:t>В</w:t>
      </w:r>
      <w:r w:rsidR="008F7707">
        <w:rPr>
          <w:sz w:val="28"/>
          <w:szCs w:val="28"/>
          <w:lang w:eastAsia="ru-RU"/>
        </w:rPr>
        <w:t>.</w:t>
      </w:r>
      <w:r w:rsidR="000F471C">
        <w:rPr>
          <w:sz w:val="28"/>
          <w:szCs w:val="28"/>
          <w:lang w:eastAsia="ru-RU"/>
        </w:rPr>
        <w:t>В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681EB41D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7CF0AC7A" w14:textId="7AAF4B3C" w:rsidR="006C22F5" w:rsidRPr="006F243A" w:rsidRDefault="006E7526" w:rsidP="00F10379">
      <w:pPr>
        <w:spacing w:line="276" w:lineRule="auto"/>
        <w:ind w:firstLine="567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6C22F5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C22F5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рассмотрена и одобрена на заседании кафедры общеобразовательных, гуманитарных и социально-экономических дисциплин, протокол </w:t>
      </w:r>
      <w:r w:rsidR="00F10379" w:rsidRPr="006B427D">
        <w:rPr>
          <w:color w:val="000000"/>
          <w:kern w:val="28"/>
          <w:sz w:val="28"/>
          <w:szCs w:val="28"/>
        </w:rPr>
        <w:t>№ 2 от «1</w:t>
      </w:r>
      <w:r w:rsidR="00383AA2">
        <w:rPr>
          <w:color w:val="000000"/>
          <w:kern w:val="28"/>
          <w:sz w:val="28"/>
          <w:szCs w:val="28"/>
        </w:rPr>
        <w:t>6</w:t>
      </w:r>
      <w:r w:rsidR="00F10379" w:rsidRPr="006B427D">
        <w:rPr>
          <w:color w:val="000000"/>
          <w:kern w:val="28"/>
          <w:sz w:val="28"/>
          <w:szCs w:val="28"/>
        </w:rPr>
        <w:t>» февраля 202</w:t>
      </w:r>
      <w:r w:rsidR="00F10379">
        <w:rPr>
          <w:color w:val="000000"/>
          <w:kern w:val="28"/>
          <w:sz w:val="28"/>
          <w:szCs w:val="28"/>
        </w:rPr>
        <w:t>2</w:t>
      </w:r>
      <w:r w:rsidR="00F10379" w:rsidRPr="006B427D">
        <w:rPr>
          <w:color w:val="000000"/>
          <w:kern w:val="28"/>
          <w:sz w:val="28"/>
          <w:szCs w:val="28"/>
        </w:rPr>
        <w:t xml:space="preserve"> г.</w:t>
      </w:r>
    </w:p>
    <w:p w14:paraId="3815AC66" w14:textId="77777777" w:rsidR="006C22F5" w:rsidRDefault="006C22F5" w:rsidP="006C22F5">
      <w:pPr>
        <w:rPr>
          <w:b/>
          <w:sz w:val="24"/>
          <w:szCs w:val="24"/>
        </w:rPr>
      </w:pPr>
    </w:p>
    <w:p w14:paraId="32838412" w14:textId="77777777" w:rsidR="006C22F5" w:rsidRDefault="006C22F5" w:rsidP="006C22F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A6E7729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7ADE4AD0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1DD3F444" w14:textId="77777777" w:rsidTr="008F7707">
        <w:trPr>
          <w:trHeight w:val="309"/>
        </w:trPr>
        <w:tc>
          <w:tcPr>
            <w:tcW w:w="8789" w:type="dxa"/>
          </w:tcPr>
          <w:p w14:paraId="3CE9158F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4ECDC80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69DA918" w14:textId="77777777" w:rsidTr="008F7707">
        <w:trPr>
          <w:trHeight w:val="378"/>
        </w:trPr>
        <w:tc>
          <w:tcPr>
            <w:tcW w:w="8789" w:type="dxa"/>
          </w:tcPr>
          <w:p w14:paraId="674E9F68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4E46364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6309455" w14:textId="77777777" w:rsidTr="008F7707">
        <w:trPr>
          <w:trHeight w:val="380"/>
        </w:trPr>
        <w:tc>
          <w:tcPr>
            <w:tcW w:w="8789" w:type="dxa"/>
          </w:tcPr>
          <w:p w14:paraId="196CF35C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03C0CACC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1132D6C" w14:textId="77777777" w:rsidTr="008F7707">
        <w:trPr>
          <w:trHeight w:val="377"/>
        </w:trPr>
        <w:tc>
          <w:tcPr>
            <w:tcW w:w="8789" w:type="dxa"/>
          </w:tcPr>
          <w:p w14:paraId="60B73866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6FFB91B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61CC83D" w14:textId="77777777" w:rsidTr="008F7707">
        <w:trPr>
          <w:trHeight w:val="377"/>
        </w:trPr>
        <w:tc>
          <w:tcPr>
            <w:tcW w:w="8789" w:type="dxa"/>
          </w:tcPr>
          <w:p w14:paraId="77C24466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72C6F7C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6EF03FF0" w14:textId="77777777" w:rsidTr="008F7707">
        <w:trPr>
          <w:trHeight w:val="379"/>
        </w:trPr>
        <w:tc>
          <w:tcPr>
            <w:tcW w:w="8789" w:type="dxa"/>
          </w:tcPr>
          <w:p w14:paraId="293AAD7E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B1E92BD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681C5A6" w14:textId="77777777" w:rsidTr="008F7707">
        <w:trPr>
          <w:trHeight w:val="379"/>
        </w:trPr>
        <w:tc>
          <w:tcPr>
            <w:tcW w:w="8789" w:type="dxa"/>
          </w:tcPr>
          <w:p w14:paraId="11D1CDE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38D3F59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246EE36" w14:textId="77777777" w:rsidTr="008F7707">
        <w:trPr>
          <w:trHeight w:val="374"/>
        </w:trPr>
        <w:tc>
          <w:tcPr>
            <w:tcW w:w="8789" w:type="dxa"/>
          </w:tcPr>
          <w:p w14:paraId="2B884DB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271957B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57739514" w14:textId="77777777" w:rsidTr="008F7707">
        <w:trPr>
          <w:trHeight w:val="374"/>
        </w:trPr>
        <w:tc>
          <w:tcPr>
            <w:tcW w:w="8789" w:type="dxa"/>
          </w:tcPr>
          <w:p w14:paraId="462D4238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8F7707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51522573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55CC3D2" w14:textId="77777777" w:rsidTr="008F7707">
        <w:trPr>
          <w:trHeight w:val="307"/>
        </w:trPr>
        <w:tc>
          <w:tcPr>
            <w:tcW w:w="8789" w:type="dxa"/>
          </w:tcPr>
          <w:p w14:paraId="082AF41D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72E3B9D3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72D125FA" w14:textId="77777777" w:rsidR="00713B1B" w:rsidRDefault="00713B1B">
      <w:pPr>
        <w:pStyle w:val="a3"/>
        <w:rPr>
          <w:b/>
        </w:rPr>
      </w:pPr>
    </w:p>
    <w:p w14:paraId="5CAAEE17" w14:textId="77777777" w:rsidR="00713B1B" w:rsidRDefault="00713B1B"/>
    <w:p w14:paraId="247CD561" w14:textId="77777777" w:rsidR="007B46CA" w:rsidRDefault="007B46CA">
      <w:pPr>
        <w:sectPr w:rsidR="007B46CA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6412A8BA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3ADFD424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37DA4A7C" w14:textId="77777777" w:rsidR="00713B1B" w:rsidRPr="00BE4A9F" w:rsidRDefault="005D00EE" w:rsidP="000D6D7C">
      <w:pPr>
        <w:pStyle w:val="a3"/>
        <w:spacing w:line="360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>ОП 06 Психология рекламной деятельности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4C6855FB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9B75D57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842C88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6A84C6AB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02C675D3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12A2E21E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0DC950CD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1.1. Осуществлять поиск рекламных идей.</w:t>
      </w:r>
    </w:p>
    <w:p w14:paraId="7F2D7FEB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3.2. Разрабатывать средства продвижения рекламного продукта.</w:t>
      </w:r>
    </w:p>
    <w:p w14:paraId="0F914419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4.1. Планировать собственную работу в составе коллектива исполнителей.</w:t>
      </w:r>
    </w:p>
    <w:p w14:paraId="52EE31F2" w14:textId="77777777" w:rsidR="00713B1B" w:rsidRDefault="00F27FAE" w:rsidP="00E93E26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6FEF9F7" w14:textId="77777777" w:rsidR="008D170F" w:rsidRPr="00E93E26" w:rsidRDefault="008D170F" w:rsidP="008D170F">
      <w:pPr>
        <w:ind w:firstLine="567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4EC84588" w14:textId="77777777" w:rsidR="00713B1B" w:rsidRPr="00C115F5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4205336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В результате освоения дисциплины обучающийся должен уметь:</w:t>
      </w:r>
    </w:p>
    <w:p w14:paraId="17253289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У1 </w:t>
      </w:r>
      <w:r w:rsidRPr="00E93E26">
        <w:rPr>
          <w:sz w:val="24"/>
          <w:szCs w:val="24"/>
        </w:rPr>
        <w:t xml:space="preserve">использовать методики оценки психологической эффективности воздействия рекламы. </w:t>
      </w:r>
    </w:p>
    <w:p w14:paraId="09106540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В результате освоения учебной дисциплины обучающийся должен знать:</w:t>
      </w:r>
    </w:p>
    <w:p w14:paraId="5508F38F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З1 </w:t>
      </w:r>
      <w:r w:rsidRPr="00E93E26">
        <w:rPr>
          <w:sz w:val="24"/>
          <w:szCs w:val="24"/>
        </w:rPr>
        <w:t>основы воздействия рекламы на поведение потребителя;</w:t>
      </w:r>
    </w:p>
    <w:p w14:paraId="53748E56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З2 </w:t>
      </w:r>
      <w:r w:rsidRPr="00E93E26">
        <w:rPr>
          <w:sz w:val="24"/>
          <w:szCs w:val="24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39856DD5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З3 </w:t>
      </w:r>
      <w:r w:rsidRPr="00E93E26">
        <w:rPr>
          <w:sz w:val="24"/>
          <w:szCs w:val="24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p w14:paraId="4ED35021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BB5F455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2E6B1B66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5E06EC93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>
        <w:t>экзамена.</w:t>
      </w:r>
    </w:p>
    <w:p w14:paraId="4AAE990C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 w:rsidR="00A069AF"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27322C70" w14:textId="77777777" w:rsidR="004B1FB4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9F5095">
        <w:t xml:space="preserve">ОП 06 </w:t>
      </w:r>
      <w:r>
        <w:t>«</w:t>
      </w:r>
      <w:r w:rsidR="009F5095">
        <w:t>Психология рекламной деятельности</w:t>
      </w:r>
      <w:r>
        <w:t xml:space="preserve">» </w:t>
      </w:r>
      <w:r w:rsidR="00440870">
        <w:t>–</w:t>
      </w:r>
      <w:r>
        <w:t xml:space="preserve"> </w:t>
      </w:r>
      <w:r w:rsidRPr="009F5095">
        <w:t>экзаме</w:t>
      </w:r>
      <w:r w:rsidR="009F5095">
        <w:t>н</w:t>
      </w:r>
      <w:r>
        <w:t>.</w:t>
      </w:r>
    </w:p>
    <w:p w14:paraId="4ADF9EAD" w14:textId="77777777" w:rsidR="00713B1B" w:rsidRDefault="00713B1B">
      <w:pPr>
        <w:jc w:val="both"/>
        <w:rPr>
          <w:sz w:val="24"/>
        </w:rPr>
      </w:pPr>
    </w:p>
    <w:p w14:paraId="7FD73274" w14:textId="77777777" w:rsidR="00C43C6D" w:rsidRDefault="00C43C6D">
      <w:pPr>
        <w:jc w:val="both"/>
        <w:rPr>
          <w:sz w:val="24"/>
        </w:rPr>
        <w:sectPr w:rsidR="00C43C6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DB783A6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4426CB9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3519A9A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440870">
        <w:rPr>
          <w:b w:val="0"/>
          <w:bCs w:val="0"/>
        </w:rPr>
        <w:t>Психология рекламной деятельности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CA4AB8F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04566DD6" w14:textId="77777777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702"/>
        <w:gridCol w:w="2246"/>
      </w:tblGrid>
      <w:tr w:rsidR="00C3582C" w14:paraId="111F7D0B" w14:textId="77777777" w:rsidTr="009959AC">
        <w:tc>
          <w:tcPr>
            <w:tcW w:w="2127" w:type="dxa"/>
            <w:vMerge w:val="restart"/>
          </w:tcPr>
          <w:p w14:paraId="02C06FE8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B91BD7F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3BE71C12" w14:textId="77777777" w:rsidTr="009959AC">
        <w:tc>
          <w:tcPr>
            <w:tcW w:w="2127" w:type="dxa"/>
            <w:vMerge/>
          </w:tcPr>
          <w:p w14:paraId="000CD98E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0802C5CD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6D6AF933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2908A284" w14:textId="77777777" w:rsidTr="00F938EA">
        <w:tc>
          <w:tcPr>
            <w:tcW w:w="2127" w:type="dxa"/>
          </w:tcPr>
          <w:p w14:paraId="2C2CC09F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BE664AF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0B16E01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702" w:type="dxa"/>
          </w:tcPr>
          <w:p w14:paraId="11D613CD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246" w:type="dxa"/>
          </w:tcPr>
          <w:p w14:paraId="5CC2677A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10176E" w14:paraId="47513D30" w14:textId="77777777" w:rsidTr="00F938EA">
        <w:tc>
          <w:tcPr>
            <w:tcW w:w="2127" w:type="dxa"/>
          </w:tcPr>
          <w:p w14:paraId="4B4F6AB5" w14:textId="77777777" w:rsidR="0010176E" w:rsidRPr="00C3582C" w:rsidRDefault="0010176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576F0">
              <w:rPr>
                <w:sz w:val="20"/>
                <w:szCs w:val="20"/>
              </w:rPr>
              <w:t xml:space="preserve">Раздел 1 </w:t>
            </w:r>
            <w:r w:rsidR="00AA3238" w:rsidRPr="00AA3238">
              <w:rPr>
                <w:sz w:val="20"/>
                <w:szCs w:val="20"/>
              </w:rPr>
              <w:t>Психология рекламы как научная и прикладная дисциплина</w:t>
            </w:r>
          </w:p>
        </w:tc>
        <w:tc>
          <w:tcPr>
            <w:tcW w:w="2137" w:type="dxa"/>
          </w:tcPr>
          <w:p w14:paraId="40BD89E8" w14:textId="77777777" w:rsidR="0010176E" w:rsidRPr="00EE7A65" w:rsidRDefault="005B6FE4" w:rsidP="005B6FE4">
            <w:pPr>
              <w:pStyle w:val="a3"/>
              <w:spacing w:before="66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з</w:t>
            </w:r>
            <w:r w:rsidR="0010176E">
              <w:rPr>
                <w:sz w:val="20"/>
                <w:szCs w:val="20"/>
              </w:rPr>
              <w:t>ащита проекта, итоговый тест по разделу</w:t>
            </w:r>
            <w:r w:rsidR="0010176E" w:rsidRPr="000576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42604F31" w14:textId="77777777" w:rsidR="0010176E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5, ПК 1.1, ПК 3.2, ПК 4.1</w:t>
            </w:r>
          </w:p>
          <w:p w14:paraId="03CAD057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2</w:t>
            </w:r>
          </w:p>
        </w:tc>
        <w:tc>
          <w:tcPr>
            <w:tcW w:w="1702" w:type="dxa"/>
            <w:vMerge w:val="restart"/>
          </w:tcPr>
          <w:p w14:paraId="16A73C4D" w14:textId="77777777" w:rsidR="0010176E" w:rsidRPr="00C3582C" w:rsidRDefault="0010176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2246" w:type="dxa"/>
            <w:vMerge w:val="restart"/>
          </w:tcPr>
          <w:p w14:paraId="28C10D45" w14:textId="77777777" w:rsidR="0010176E" w:rsidRDefault="0010176E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05;</w:t>
            </w:r>
          </w:p>
          <w:p w14:paraId="1126EBDB" w14:textId="77777777" w:rsidR="0010176E" w:rsidRDefault="0010176E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1.1, ПК 3.2, ПК 4.1</w:t>
            </w:r>
          </w:p>
          <w:p w14:paraId="1D32F798" w14:textId="77777777" w:rsidR="00F938EA" w:rsidRPr="00C3582C" w:rsidRDefault="00F938EA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У1, З1-З3</w:t>
            </w:r>
          </w:p>
        </w:tc>
      </w:tr>
      <w:tr w:rsidR="00D735E1" w14:paraId="704B0F64" w14:textId="77777777" w:rsidTr="00F938EA">
        <w:tc>
          <w:tcPr>
            <w:tcW w:w="2127" w:type="dxa"/>
          </w:tcPr>
          <w:p w14:paraId="12A53268" w14:textId="77777777" w:rsidR="00D735E1" w:rsidRPr="000576F0" w:rsidRDefault="00D735E1" w:rsidP="000A4736">
            <w:pPr>
              <w:pStyle w:val="a3"/>
              <w:spacing w:before="66"/>
              <w:rPr>
                <w:sz w:val="20"/>
                <w:szCs w:val="20"/>
              </w:rPr>
            </w:pPr>
            <w:r w:rsidRPr="000A4736">
              <w:rPr>
                <w:sz w:val="20"/>
                <w:szCs w:val="20"/>
              </w:rPr>
              <w:t>Раздел 2 Психологическое воздействие рекламы на потребителя и его механизмы</w:t>
            </w:r>
          </w:p>
        </w:tc>
        <w:tc>
          <w:tcPr>
            <w:tcW w:w="2137" w:type="dxa"/>
          </w:tcPr>
          <w:p w14:paraId="668B7CB2" w14:textId="77777777" w:rsidR="00D735E1" w:rsidRDefault="00D735E1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 итоговый тест по разделу</w:t>
            </w:r>
          </w:p>
        </w:tc>
        <w:tc>
          <w:tcPr>
            <w:tcW w:w="1973" w:type="dxa"/>
          </w:tcPr>
          <w:p w14:paraId="103BAC5B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5C4FE3EB" w14:textId="77777777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1</w:t>
            </w:r>
          </w:p>
        </w:tc>
        <w:tc>
          <w:tcPr>
            <w:tcW w:w="1702" w:type="dxa"/>
            <w:vMerge/>
          </w:tcPr>
          <w:p w14:paraId="7FE7856F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6FF6F612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735E1" w14:paraId="03A40971" w14:textId="77777777" w:rsidTr="00F938EA">
        <w:tc>
          <w:tcPr>
            <w:tcW w:w="2127" w:type="dxa"/>
          </w:tcPr>
          <w:p w14:paraId="0A9A5D1A" w14:textId="77777777" w:rsidR="00D735E1" w:rsidRPr="000576F0" w:rsidRDefault="00D735E1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BF7497">
              <w:rPr>
                <w:sz w:val="20"/>
                <w:szCs w:val="20"/>
              </w:rPr>
              <w:t>Раздел 3. Психотехнологии рекламной деятельности</w:t>
            </w:r>
          </w:p>
        </w:tc>
        <w:tc>
          <w:tcPr>
            <w:tcW w:w="2137" w:type="dxa"/>
          </w:tcPr>
          <w:p w14:paraId="5EF265F7" w14:textId="77777777" w:rsidR="00D735E1" w:rsidRDefault="00D735E1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 итоговый тест по разделу</w:t>
            </w:r>
          </w:p>
        </w:tc>
        <w:tc>
          <w:tcPr>
            <w:tcW w:w="1973" w:type="dxa"/>
          </w:tcPr>
          <w:p w14:paraId="143EA56D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425D0144" w14:textId="77777777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3</w:t>
            </w:r>
          </w:p>
        </w:tc>
        <w:tc>
          <w:tcPr>
            <w:tcW w:w="1702" w:type="dxa"/>
            <w:vMerge/>
          </w:tcPr>
          <w:p w14:paraId="0506702A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6309A24B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735E1" w14:paraId="19AF465F" w14:textId="77777777" w:rsidTr="00F938EA">
        <w:tc>
          <w:tcPr>
            <w:tcW w:w="2127" w:type="dxa"/>
          </w:tcPr>
          <w:p w14:paraId="470AE0A2" w14:textId="77777777" w:rsidR="00D735E1" w:rsidRPr="000576F0" w:rsidRDefault="00D735E1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BF7497">
              <w:rPr>
                <w:sz w:val="20"/>
                <w:szCs w:val="20"/>
              </w:rPr>
              <w:t>Раздел 4. Психологическая эффективность рекламы</w:t>
            </w:r>
          </w:p>
        </w:tc>
        <w:tc>
          <w:tcPr>
            <w:tcW w:w="2137" w:type="dxa"/>
          </w:tcPr>
          <w:p w14:paraId="0758839E" w14:textId="77777777" w:rsidR="00D735E1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творческое задание, итоговый тест по разделу</w:t>
            </w:r>
          </w:p>
        </w:tc>
        <w:tc>
          <w:tcPr>
            <w:tcW w:w="1973" w:type="dxa"/>
          </w:tcPr>
          <w:p w14:paraId="69BDF2ED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371D6695" w14:textId="77777777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1</w:t>
            </w:r>
          </w:p>
        </w:tc>
        <w:tc>
          <w:tcPr>
            <w:tcW w:w="1702" w:type="dxa"/>
            <w:vMerge/>
          </w:tcPr>
          <w:p w14:paraId="7DF53EF6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447D6598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742B6F4B" w14:textId="77777777" w:rsidR="003C353B" w:rsidRDefault="003C353B" w:rsidP="003C353B">
      <w:pPr>
        <w:pStyle w:val="a3"/>
        <w:ind w:left="13285"/>
      </w:pPr>
      <w:r>
        <w:t>2</w:t>
      </w:r>
    </w:p>
    <w:p w14:paraId="415986B5" w14:textId="77777777" w:rsidR="00713B1B" w:rsidRPr="009B1691" w:rsidRDefault="009B1691" w:rsidP="004673A6">
      <w:pPr>
        <w:pStyle w:val="a5"/>
        <w:numPr>
          <w:ilvl w:val="1"/>
          <w:numId w:val="5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2291AE57" w14:textId="77777777" w:rsidR="00C73934" w:rsidRDefault="00327FC1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Раздел 1 </w:t>
      </w:r>
      <w:r w:rsidR="00C73934" w:rsidRPr="00C73934">
        <w:rPr>
          <w:b/>
        </w:rPr>
        <w:t xml:space="preserve">Психология рекламы как научная и прикладная дисциплина </w:t>
      </w:r>
    </w:p>
    <w:p w14:paraId="49D9F840" w14:textId="77777777" w:rsidR="002767DA" w:rsidRDefault="00327FC1" w:rsidP="00C7393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327FC1">
        <w:rPr>
          <w:b/>
        </w:rPr>
        <w:t>Тема 1.3 Когнитивные психические процессы в рекламе</w:t>
      </w:r>
      <w:r w:rsidR="000A728E">
        <w:rPr>
          <w:b/>
        </w:rPr>
        <w:t xml:space="preserve"> (6 час)</w:t>
      </w:r>
    </w:p>
    <w:p w14:paraId="4A159561" w14:textId="77777777" w:rsidR="00464955" w:rsidRDefault="00464955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t xml:space="preserve">ПЗ 1. </w:t>
      </w:r>
      <w:r w:rsidRPr="00464955">
        <w:t>Психодиагностика познавательных психических процессов</w:t>
      </w:r>
    </w:p>
    <w:p w14:paraId="391073D2" w14:textId="77777777" w:rsidR="00464955" w:rsidRDefault="00F27FAE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>Форма:</w:t>
      </w:r>
      <w:r w:rsidR="002512F1">
        <w:rPr>
          <w:b/>
        </w:rPr>
        <w:t xml:space="preserve"> </w:t>
      </w:r>
      <w:r w:rsidR="00464955">
        <w:t>групповая работа, устный опрос</w:t>
      </w:r>
      <w:r w:rsidR="00464955" w:rsidRPr="00464955">
        <w:t xml:space="preserve"> </w:t>
      </w:r>
    </w:p>
    <w:p w14:paraId="47380100" w14:textId="77777777" w:rsidR="00713B1B" w:rsidRPr="00464955" w:rsidRDefault="00F27FAE" w:rsidP="00C8036E">
      <w:pPr>
        <w:pStyle w:val="5"/>
        <w:spacing w:line="360" w:lineRule="auto"/>
        <w:ind w:left="0" w:firstLine="709"/>
        <w:jc w:val="both"/>
        <w:rPr>
          <w:b w:val="0"/>
        </w:rPr>
      </w:pPr>
      <w:r w:rsidRPr="00464955">
        <w:t>Задание:</w:t>
      </w:r>
      <w:r w:rsidR="00464955">
        <w:t xml:space="preserve"> </w:t>
      </w:r>
      <w:r w:rsidR="00464955">
        <w:rPr>
          <w:b w:val="0"/>
        </w:rPr>
        <w:t>изучить психические процессы: ощущение, восприятие, внимание, память, воображение, мышление; подобрать методики для психодиагностики психических процессов; провести психодиагностику психических процессов у обучающихся учебной группы; оценить результаты психодиагностики и дать рекомендации.</w:t>
      </w:r>
    </w:p>
    <w:p w14:paraId="4A8B424D" w14:textId="77777777" w:rsidR="00AD7B64" w:rsidRDefault="00AD7B64" w:rsidP="00AD7B64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5B7B73FD" w14:textId="77777777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 w:rsidR="00F54C8B"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</w:t>
      </w:r>
      <w:r w:rsidRPr="00451716">
        <w:rPr>
          <w:b w:val="0"/>
          <w:bCs w:val="0"/>
        </w:rPr>
        <w:lastRenderedPageBreak/>
        <w:t xml:space="preserve">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2A1D9FF5" w14:textId="77777777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4D8E34D2" w14:textId="77777777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638D4CAE" w14:textId="77777777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 w:rsidR="00F54C8B"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 w:rsidR="00F54C8B"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 w:rsidR="00F54C8B"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 w:rsidR="0015659A"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 w:rsidR="0015659A"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 w:rsidR="0015659A"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 w:rsidR="0015659A"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 w:rsidR="0015659A"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 w:rsidR="0015659A"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 w:rsidR="0015659A"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 w:rsidR="0015659A">
        <w:rPr>
          <w:b w:val="0"/>
          <w:bCs w:val="0"/>
        </w:rPr>
        <w:t xml:space="preserve"> наводящие вопросы не помогают.</w:t>
      </w:r>
    </w:p>
    <w:p w14:paraId="3EC39ABC" w14:textId="77777777" w:rsidR="005A6A31" w:rsidRDefault="005A6A31" w:rsidP="005A6A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Раздел 1 </w:t>
      </w:r>
      <w:r w:rsidRPr="00C73934">
        <w:rPr>
          <w:b/>
        </w:rPr>
        <w:t xml:space="preserve">Психология рекламы как научная и прикладная дисциплина </w:t>
      </w:r>
    </w:p>
    <w:p w14:paraId="7113EADF" w14:textId="77777777" w:rsidR="006E31B0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6E31B0">
        <w:rPr>
          <w:b/>
        </w:rPr>
        <w:t>Тема 1.4 Психология восприятия рекламы</w:t>
      </w:r>
      <w:r w:rsidR="000A728E">
        <w:rPr>
          <w:b/>
        </w:rPr>
        <w:t xml:space="preserve"> (8 час)</w:t>
      </w:r>
    </w:p>
    <w:p w14:paraId="24265F48" w14:textId="77777777" w:rsidR="00464955" w:rsidRPr="00464955" w:rsidRDefault="00464955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64955">
        <w:t xml:space="preserve">ПЗ 2. </w:t>
      </w:r>
      <w:r w:rsidR="008A1B99" w:rsidRPr="008A1B99">
        <w:t>Анализ рекламных роликов (рекламы) на продвижение товара (услуг) с</w:t>
      </w:r>
      <w:r w:rsidR="008A1B99">
        <w:t xml:space="preserve"> учетом особенностей восприятия</w:t>
      </w:r>
    </w:p>
    <w:p w14:paraId="6F2200C7" w14:textId="77777777" w:rsidR="006E31B0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разработка</w:t>
      </w:r>
      <w:r w:rsidR="007B4AEB">
        <w:t xml:space="preserve"> и защита</w:t>
      </w:r>
      <w:r>
        <w:t xml:space="preserve"> индивидуальны</w:t>
      </w:r>
      <w:r w:rsidR="007B4AEB">
        <w:t>х</w:t>
      </w:r>
      <w:r>
        <w:t xml:space="preserve"> проектов</w:t>
      </w:r>
    </w:p>
    <w:p w14:paraId="0684D845" w14:textId="77777777" w:rsidR="006E31B0" w:rsidRDefault="006E31B0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>Задание:</w:t>
      </w:r>
      <w:r w:rsidR="007B4AEB" w:rsidRPr="007B4AEB">
        <w:t xml:space="preserve"> </w:t>
      </w:r>
      <w:r w:rsidR="007B4AEB" w:rsidRPr="007B4AEB">
        <w:rPr>
          <w:b w:val="0"/>
          <w:bCs w:val="0"/>
        </w:rPr>
        <w:t>самостоятельно</w:t>
      </w:r>
      <w:r w:rsidR="007B4AEB">
        <w:t xml:space="preserve"> </w:t>
      </w:r>
      <w:r w:rsidR="007B4AEB">
        <w:rPr>
          <w:b w:val="0"/>
          <w:bCs w:val="0"/>
        </w:rPr>
        <w:t xml:space="preserve">выполнить </w:t>
      </w:r>
      <w:r w:rsidR="007B4AEB" w:rsidRPr="007B4AEB">
        <w:rPr>
          <w:b w:val="0"/>
          <w:bCs w:val="0"/>
        </w:rPr>
        <w:t>анализ рекламных роликов (рекламы) на продвижение товара (услуг) с учетом особенностей восприятия.</w:t>
      </w:r>
      <w:r w:rsidR="007B4AEB">
        <w:rPr>
          <w:b w:val="0"/>
          <w:bCs w:val="0"/>
        </w:rPr>
        <w:t xml:space="preserve"> Групповое обсуждение. </w:t>
      </w:r>
    </w:p>
    <w:p w14:paraId="316979DA" w14:textId="77777777" w:rsidR="007B4AEB" w:rsidRDefault="007B4AEB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Разработать и защит</w:t>
      </w:r>
      <w:r w:rsidR="00EC5B43">
        <w:rPr>
          <w:b w:val="0"/>
          <w:bCs w:val="0"/>
        </w:rPr>
        <w:t>ить</w:t>
      </w:r>
      <w:r>
        <w:rPr>
          <w:b w:val="0"/>
          <w:bCs w:val="0"/>
        </w:rPr>
        <w:t xml:space="preserve"> индивидуальный проект.</w:t>
      </w:r>
    </w:p>
    <w:p w14:paraId="36746F2C" w14:textId="77777777" w:rsidR="006E31B0" w:rsidRDefault="006E31B0" w:rsidP="006E31B0">
      <w:pPr>
        <w:pStyle w:val="5"/>
        <w:spacing w:line="360" w:lineRule="auto"/>
        <w:ind w:left="0" w:firstLine="709"/>
        <w:jc w:val="both"/>
        <w:rPr>
          <w:lang w:val="en-US"/>
        </w:rPr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2127"/>
        <w:gridCol w:w="1417"/>
        <w:gridCol w:w="1679"/>
      </w:tblGrid>
      <w:tr w:rsidR="00612DAB" w:rsidRPr="00D878B5" w14:paraId="2BC5F37A" w14:textId="77777777" w:rsidTr="00621769">
        <w:tc>
          <w:tcPr>
            <w:tcW w:w="1384" w:type="dxa"/>
          </w:tcPr>
          <w:p w14:paraId="2BD9AFB2" w14:textId="77777777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Оценка</w:t>
            </w:r>
          </w:p>
        </w:tc>
        <w:tc>
          <w:tcPr>
            <w:tcW w:w="1701" w:type="dxa"/>
          </w:tcPr>
          <w:p w14:paraId="593608CB" w14:textId="77777777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Качество выступления</w:t>
            </w:r>
          </w:p>
        </w:tc>
        <w:tc>
          <w:tcPr>
            <w:tcW w:w="1559" w:type="dxa"/>
          </w:tcPr>
          <w:p w14:paraId="08FC3861" w14:textId="77777777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вопросы</w:t>
            </w:r>
          </w:p>
        </w:tc>
        <w:tc>
          <w:tcPr>
            <w:tcW w:w="2127" w:type="dxa"/>
          </w:tcPr>
          <w:p w14:paraId="4F0B928A" w14:textId="77777777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</w:tcPr>
          <w:p w14:paraId="0A01A5E8" w14:textId="77777777" w:rsidR="00612DAB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Степень воздейст-</w:t>
            </w:r>
          </w:p>
          <w:p w14:paraId="7C466CBA" w14:textId="77777777" w:rsidR="0015659A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вия на аудиторию</w:t>
            </w:r>
          </w:p>
        </w:tc>
        <w:tc>
          <w:tcPr>
            <w:tcW w:w="1679" w:type="dxa"/>
          </w:tcPr>
          <w:p w14:paraId="34C6054C" w14:textId="77777777" w:rsidR="0015659A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</w:t>
            </w:r>
          </w:p>
        </w:tc>
      </w:tr>
      <w:tr w:rsidR="00612DAB" w:rsidRPr="00D878B5" w14:paraId="2619AD86" w14:textId="77777777" w:rsidTr="00621769">
        <w:tc>
          <w:tcPr>
            <w:tcW w:w="1384" w:type="dxa"/>
          </w:tcPr>
          <w:p w14:paraId="641A5201" w14:textId="77777777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Отлично</w:t>
            </w:r>
          </w:p>
        </w:tc>
        <w:tc>
          <w:tcPr>
            <w:tcW w:w="1701" w:type="dxa"/>
          </w:tcPr>
          <w:p w14:paraId="60C8E387" w14:textId="77777777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Текст доклада объясняется своими словами, суть работы объяснена, прослеживается логика</w:t>
            </w:r>
          </w:p>
        </w:tc>
        <w:tc>
          <w:tcPr>
            <w:tcW w:w="1559" w:type="dxa"/>
          </w:tcPr>
          <w:p w14:paraId="15CD92DA" w14:textId="77777777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все вопросы</w:t>
            </w:r>
            <w:r w:rsidR="003B015D" w:rsidRPr="00D878B5">
              <w:rPr>
                <w:b w:val="0"/>
                <w:sz w:val="20"/>
                <w:szCs w:val="20"/>
              </w:rPr>
              <w:t xml:space="preserve"> убедитель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="003B015D" w:rsidRPr="00D878B5">
              <w:rPr>
                <w:b w:val="0"/>
                <w:sz w:val="20"/>
                <w:szCs w:val="20"/>
              </w:rPr>
              <w:t>ны, аргументи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="003B015D" w:rsidRPr="00D878B5">
              <w:rPr>
                <w:b w:val="0"/>
                <w:sz w:val="20"/>
                <w:szCs w:val="20"/>
              </w:rPr>
              <w:t>рованы</w:t>
            </w:r>
          </w:p>
        </w:tc>
        <w:tc>
          <w:tcPr>
            <w:tcW w:w="2127" w:type="dxa"/>
          </w:tcPr>
          <w:p w14:paraId="0A8782C0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докладе, информативен, автор свободно в нем ориентируется. Средства наглядности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417" w:type="dxa"/>
          </w:tcPr>
          <w:p w14:paraId="0BAFB328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удалось вызвать интерес аудитории</w:t>
            </w:r>
            <w:r w:rsidR="00D878B5" w:rsidRPr="00D878B5">
              <w:rPr>
                <w:b w:val="0"/>
                <w:sz w:val="20"/>
                <w:szCs w:val="20"/>
              </w:rPr>
              <w:t xml:space="preserve"> к теме доклада</w:t>
            </w:r>
            <w:r w:rsidRPr="00D878B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14:paraId="6E78A9DE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D878B5" w14:paraId="1A785B65" w14:textId="77777777" w:rsidTr="00621769">
        <w:tc>
          <w:tcPr>
            <w:tcW w:w="1384" w:type="dxa"/>
          </w:tcPr>
          <w:p w14:paraId="4222BB88" w14:textId="77777777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lastRenderedPageBreak/>
              <w:t>Хорошо</w:t>
            </w:r>
          </w:p>
        </w:tc>
        <w:tc>
          <w:tcPr>
            <w:tcW w:w="1701" w:type="dxa"/>
          </w:tcPr>
          <w:p w14:paraId="49811FAE" w14:textId="77777777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Хорошее владение теоретическим  и иллюстративным материалом</w:t>
            </w:r>
          </w:p>
        </w:tc>
        <w:tc>
          <w:tcPr>
            <w:tcW w:w="1559" w:type="dxa"/>
          </w:tcPr>
          <w:p w14:paraId="79A936CA" w14:textId="77777777" w:rsidR="0015659A" w:rsidRPr="00D878B5" w:rsidRDefault="003B015D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большинство вопросов, не все ответы агрументи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Pr="00D878B5">
              <w:rPr>
                <w:b w:val="0"/>
                <w:sz w:val="20"/>
                <w:szCs w:val="20"/>
              </w:rPr>
              <w:t>рованы</w:t>
            </w:r>
          </w:p>
        </w:tc>
        <w:tc>
          <w:tcPr>
            <w:tcW w:w="2127" w:type="dxa"/>
          </w:tcPr>
          <w:p w14:paraId="6BA7E8C1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докладе. Средства наглядности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417" w:type="dxa"/>
          </w:tcPr>
          <w:p w14:paraId="23991A3E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удалось вызвать интерес аудитории к теме доклада</w:t>
            </w:r>
          </w:p>
        </w:tc>
        <w:tc>
          <w:tcPr>
            <w:tcW w:w="1679" w:type="dxa"/>
          </w:tcPr>
          <w:p w14:paraId="4390862E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превышен</w:t>
            </w:r>
          </w:p>
        </w:tc>
      </w:tr>
      <w:tr w:rsidR="00612DAB" w:rsidRPr="00D878B5" w14:paraId="65CAE894" w14:textId="77777777" w:rsidTr="00621769">
        <w:tc>
          <w:tcPr>
            <w:tcW w:w="1384" w:type="dxa"/>
          </w:tcPr>
          <w:p w14:paraId="1656EC83" w14:textId="77777777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Удовлетворительно</w:t>
            </w:r>
          </w:p>
        </w:tc>
        <w:tc>
          <w:tcPr>
            <w:tcW w:w="1701" w:type="dxa"/>
          </w:tcPr>
          <w:p w14:paraId="1FBC279F" w14:textId="77777777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Доклад пересказывается, суть работы не объяснена</w:t>
            </w:r>
          </w:p>
        </w:tc>
        <w:tc>
          <w:tcPr>
            <w:tcW w:w="1559" w:type="dxa"/>
          </w:tcPr>
          <w:p w14:paraId="1048C3EC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вопросы однослов-ные, неуверен-ные, неаргумен-тированные</w:t>
            </w:r>
          </w:p>
        </w:tc>
        <w:tc>
          <w:tcPr>
            <w:tcW w:w="2127" w:type="dxa"/>
          </w:tcPr>
          <w:p w14:paraId="5291014F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демонстрацион-ный материал не используется в докладе. Выдержаны не все основные требования к дизайну презентации</w:t>
            </w:r>
          </w:p>
        </w:tc>
        <w:tc>
          <w:tcPr>
            <w:tcW w:w="1417" w:type="dxa"/>
          </w:tcPr>
          <w:p w14:paraId="1FEC25F8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41794EA5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D878B5" w14:paraId="2BF65253" w14:textId="77777777" w:rsidTr="00621769">
        <w:tc>
          <w:tcPr>
            <w:tcW w:w="1384" w:type="dxa"/>
          </w:tcPr>
          <w:p w14:paraId="34497166" w14:textId="77777777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Неудовлетворительно</w:t>
            </w:r>
          </w:p>
        </w:tc>
        <w:tc>
          <w:tcPr>
            <w:tcW w:w="1701" w:type="dxa"/>
          </w:tcPr>
          <w:p w14:paraId="009024A9" w14:textId="77777777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D878B5">
              <w:rPr>
                <w:b w:val="0"/>
                <w:sz w:val="20"/>
                <w:szCs w:val="20"/>
              </w:rPr>
              <w:t>Доклад зачитывается</w:t>
            </w:r>
          </w:p>
        </w:tc>
        <w:tc>
          <w:tcPr>
            <w:tcW w:w="1559" w:type="dxa"/>
          </w:tcPr>
          <w:p w14:paraId="34DB0943" w14:textId="77777777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Ответы на вопросы отсутству</w:t>
            </w:r>
            <w:r w:rsidR="00621769" w:rsidRPr="00D878B5">
              <w:rPr>
                <w:b w:val="0"/>
                <w:sz w:val="20"/>
                <w:szCs w:val="20"/>
              </w:rPr>
              <w:t>ют</w:t>
            </w:r>
          </w:p>
        </w:tc>
        <w:tc>
          <w:tcPr>
            <w:tcW w:w="2127" w:type="dxa"/>
          </w:tcPr>
          <w:p w14:paraId="51FF2D13" w14:textId="77777777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 xml:space="preserve">Демонстрацион-ный материал отсутствует / Не выдержаны основные требования к дизайну презентации </w:t>
            </w:r>
          </w:p>
        </w:tc>
        <w:tc>
          <w:tcPr>
            <w:tcW w:w="1417" w:type="dxa"/>
          </w:tcPr>
          <w:p w14:paraId="45712029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1FEB966B" w14:textId="77777777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нарушен</w:t>
            </w:r>
          </w:p>
        </w:tc>
      </w:tr>
    </w:tbl>
    <w:p w14:paraId="23C1109F" w14:textId="77777777" w:rsidR="0015659A" w:rsidRPr="00621769" w:rsidRDefault="0015659A" w:rsidP="006E31B0">
      <w:pPr>
        <w:pStyle w:val="5"/>
        <w:spacing w:line="360" w:lineRule="auto"/>
        <w:ind w:left="0" w:firstLine="709"/>
        <w:jc w:val="both"/>
      </w:pPr>
    </w:p>
    <w:p w14:paraId="40A76EC4" w14:textId="77777777" w:rsidR="008A1B99" w:rsidRPr="007B4AEB" w:rsidRDefault="008A1B99" w:rsidP="008A1B99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1.</w:t>
      </w:r>
    </w:p>
    <w:p w14:paraId="72512839" w14:textId="77777777" w:rsidR="00451716" w:rsidRDefault="00D878B5" w:rsidP="006E31B0">
      <w:pPr>
        <w:pStyle w:val="5"/>
        <w:spacing w:line="360" w:lineRule="auto"/>
        <w:ind w:left="0" w:firstLine="709"/>
        <w:jc w:val="both"/>
      </w:pPr>
      <w:r>
        <w:t>Тест по разделу 1</w:t>
      </w:r>
    </w:p>
    <w:p w14:paraId="2E80F670" w14:textId="77777777" w:rsidR="00F869DB" w:rsidRDefault="008A1B99" w:rsidP="008A1B9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1</w:t>
      </w:r>
      <w:r w:rsidRPr="008A1B99">
        <w:rPr>
          <w:b w:val="0"/>
          <w:bCs w:val="0"/>
        </w:rPr>
        <w:t>. Наука, изучающая психические процессы в условиях взаимодействия рекламиста и потребителя с целью эффективного удовлетворения нужд и запросов потребителя:</w:t>
      </w:r>
      <w:r w:rsidRPr="008A1B99">
        <w:rPr>
          <w:b w:val="0"/>
          <w:bCs w:val="0"/>
        </w:rPr>
        <w:br/>
        <w:t xml:space="preserve">а) </w:t>
      </w:r>
      <w:r w:rsidR="00F869DB" w:rsidRPr="008A1B99">
        <w:rPr>
          <w:b w:val="0"/>
          <w:bCs w:val="0"/>
        </w:rPr>
        <w:t>психология рекламы</w:t>
      </w:r>
    </w:p>
    <w:p w14:paraId="247AF78A" w14:textId="77777777" w:rsidR="00F869DB" w:rsidRDefault="008A1B99" w:rsidP="00F869DB">
      <w:pPr>
        <w:pStyle w:val="5"/>
        <w:spacing w:line="360" w:lineRule="auto"/>
        <w:ind w:left="0"/>
        <w:rPr>
          <w:b w:val="0"/>
          <w:bCs w:val="0"/>
        </w:rPr>
      </w:pPr>
      <w:r w:rsidRPr="008A1B99">
        <w:rPr>
          <w:b w:val="0"/>
          <w:bCs w:val="0"/>
        </w:rPr>
        <w:t>б) организационная психология</w:t>
      </w:r>
      <w:r w:rsidRPr="008A1B99">
        <w:rPr>
          <w:b w:val="0"/>
          <w:bCs w:val="0"/>
        </w:rPr>
        <w:br/>
        <w:t xml:space="preserve">в) </w:t>
      </w:r>
      <w:r w:rsidR="00F869DB" w:rsidRPr="008A1B99">
        <w:rPr>
          <w:b w:val="0"/>
          <w:bCs w:val="0"/>
        </w:rPr>
        <w:t>социальная психология</w:t>
      </w:r>
    </w:p>
    <w:p w14:paraId="1C771C3D" w14:textId="77777777" w:rsidR="008A1B99" w:rsidRDefault="008A1B99" w:rsidP="00F869DB">
      <w:pPr>
        <w:pStyle w:val="5"/>
        <w:spacing w:line="360" w:lineRule="auto"/>
        <w:ind w:left="0" w:firstLine="720"/>
        <w:rPr>
          <w:b w:val="0"/>
          <w:bCs w:val="0"/>
        </w:rPr>
      </w:pPr>
      <w:r w:rsidRPr="008A1B99">
        <w:rPr>
          <w:b w:val="0"/>
          <w:bCs w:val="0"/>
        </w:rPr>
        <w:t>2. Кто является основоположником психологии рекламы:</w:t>
      </w:r>
      <w:r w:rsidRPr="008A1B99">
        <w:rPr>
          <w:b w:val="0"/>
          <w:bCs w:val="0"/>
        </w:rPr>
        <w:br/>
        <w:t>а) Зарецкая</w:t>
      </w:r>
      <w:r w:rsidR="00F869DB">
        <w:rPr>
          <w:b w:val="0"/>
          <w:bCs w:val="0"/>
        </w:rPr>
        <w:t xml:space="preserve"> Е.Н.</w:t>
      </w:r>
      <w:r w:rsidRPr="008A1B99">
        <w:rPr>
          <w:b w:val="0"/>
          <w:bCs w:val="0"/>
        </w:rPr>
        <w:br/>
        <w:t xml:space="preserve">б) Скотт </w:t>
      </w:r>
      <w:r w:rsidR="001E08AA">
        <w:rPr>
          <w:b w:val="0"/>
          <w:bCs w:val="0"/>
        </w:rPr>
        <w:t xml:space="preserve">А. </w:t>
      </w:r>
      <w:r w:rsidRPr="008A1B99">
        <w:rPr>
          <w:b w:val="0"/>
          <w:bCs w:val="0"/>
        </w:rPr>
        <w:br/>
        <w:t>в) Шуванов</w:t>
      </w:r>
      <w:r w:rsidR="001E08AA">
        <w:rPr>
          <w:b w:val="0"/>
          <w:bCs w:val="0"/>
        </w:rPr>
        <w:t xml:space="preserve"> В.И.</w:t>
      </w:r>
    </w:p>
    <w:p w14:paraId="2082FEFE" w14:textId="77777777" w:rsidR="008A1B99" w:rsidRDefault="008A1B99" w:rsidP="008A1B9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3</w:t>
      </w:r>
      <w:r w:rsidRPr="008A1B99">
        <w:rPr>
          <w:b w:val="0"/>
          <w:bCs w:val="0"/>
        </w:rPr>
        <w:t>. К познавательным психическим процессам относится:</w:t>
      </w:r>
      <w:r w:rsidRPr="008A1B99">
        <w:rPr>
          <w:b w:val="0"/>
          <w:bCs w:val="0"/>
        </w:rPr>
        <w:br/>
        <w:t>а) постановка цели</w:t>
      </w:r>
      <w:r w:rsidRPr="008A1B99">
        <w:rPr>
          <w:b w:val="0"/>
          <w:bCs w:val="0"/>
        </w:rPr>
        <w:br/>
        <w:t>б) борьба мотивов</w:t>
      </w:r>
      <w:r w:rsidRPr="008A1B99">
        <w:rPr>
          <w:b w:val="0"/>
          <w:bCs w:val="0"/>
        </w:rPr>
        <w:br/>
        <w:t xml:space="preserve">в) воображение </w:t>
      </w:r>
    </w:p>
    <w:p w14:paraId="5C7D1DE7" w14:textId="77777777" w:rsidR="008A1B99" w:rsidRPr="008A1B99" w:rsidRDefault="008A1B99" w:rsidP="00F869DB">
      <w:pPr>
        <w:pStyle w:val="5"/>
        <w:spacing w:line="360" w:lineRule="auto"/>
        <w:ind w:left="0" w:firstLine="709"/>
        <w:rPr>
          <w:b w:val="0"/>
          <w:bCs w:val="0"/>
        </w:rPr>
      </w:pPr>
      <w:r w:rsidRPr="008A1B99">
        <w:rPr>
          <w:b w:val="0"/>
          <w:bCs w:val="0"/>
        </w:rPr>
        <w:t>4. Свойство восприятия тесно связанное с мышлением и пониманием сущности предметов называется:</w:t>
      </w:r>
      <w:r w:rsidRPr="008A1B99">
        <w:rPr>
          <w:b w:val="0"/>
          <w:bCs w:val="0"/>
        </w:rPr>
        <w:br/>
        <w:t>а) целостностью</w:t>
      </w:r>
      <w:r w:rsidRPr="008A1B99">
        <w:rPr>
          <w:b w:val="0"/>
          <w:bCs w:val="0"/>
        </w:rPr>
        <w:br/>
      </w:r>
      <w:r w:rsidRPr="008A1B99">
        <w:rPr>
          <w:b w:val="0"/>
          <w:bCs w:val="0"/>
        </w:rPr>
        <w:lastRenderedPageBreak/>
        <w:t>б) константностью</w:t>
      </w:r>
      <w:r w:rsidR="001E08AA">
        <w:rPr>
          <w:b w:val="0"/>
          <w:bCs w:val="0"/>
        </w:rPr>
        <w:br/>
        <w:t xml:space="preserve">в) осмысленностью </w:t>
      </w:r>
    </w:p>
    <w:p w14:paraId="46F119A2" w14:textId="77777777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5</w:t>
      </w:r>
      <w:r w:rsidRPr="00F869DB">
        <w:rPr>
          <w:lang w:eastAsia="en-US"/>
        </w:rPr>
        <w:t>. К познавательным психическим процессам относится:</w:t>
      </w:r>
      <w:r w:rsidRPr="00F869DB">
        <w:rPr>
          <w:lang w:eastAsia="en-US"/>
        </w:rPr>
        <w:br/>
        <w:t>а) принятие решения</w:t>
      </w:r>
      <w:r w:rsidRPr="00F869DB">
        <w:rPr>
          <w:lang w:eastAsia="en-US"/>
        </w:rPr>
        <w:br/>
        <w:t xml:space="preserve">б) восприятие </w:t>
      </w:r>
      <w:r w:rsidRPr="00F869DB">
        <w:rPr>
          <w:lang w:eastAsia="en-US"/>
        </w:rPr>
        <w:br/>
        <w:t>в) постановка цели</w:t>
      </w:r>
    </w:p>
    <w:p w14:paraId="2A713937" w14:textId="77777777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6</w:t>
      </w:r>
      <w:r w:rsidRPr="00F869DB">
        <w:rPr>
          <w:lang w:eastAsia="en-US"/>
        </w:rPr>
        <w:t>. Основанием разделения восприятия на произвольное и непроизвольное служит:</w:t>
      </w:r>
      <w:r w:rsidRPr="00F869DB">
        <w:rPr>
          <w:lang w:eastAsia="en-US"/>
        </w:rPr>
        <w:br/>
        <w:t>а) предмет восприятия</w:t>
      </w:r>
      <w:r w:rsidRPr="00F869DB">
        <w:rPr>
          <w:lang w:eastAsia="en-US"/>
        </w:rPr>
        <w:br/>
        <w:t>б) форма существования материи</w:t>
      </w:r>
      <w:r w:rsidRPr="00F869DB">
        <w:rPr>
          <w:lang w:eastAsia="en-US"/>
        </w:rPr>
        <w:br/>
        <w:t>в) целенаправленность характера деяте</w:t>
      </w:r>
      <w:r w:rsidR="001E08AA">
        <w:rPr>
          <w:lang w:eastAsia="en-US"/>
        </w:rPr>
        <w:t xml:space="preserve">льности субъекта </w:t>
      </w:r>
    </w:p>
    <w:p w14:paraId="54ACB2E5" w14:textId="77777777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7</w:t>
      </w:r>
      <w:r w:rsidRPr="00F869DB">
        <w:rPr>
          <w:lang w:eastAsia="en-US"/>
        </w:rPr>
        <w:t>. Повышение чувствительности одних органов чувств при одновременном воздействии раздражителей на другие органы чувств проявляется как:</w:t>
      </w:r>
      <w:r w:rsidRPr="00F869DB">
        <w:rPr>
          <w:lang w:eastAsia="en-US"/>
        </w:rPr>
        <w:br/>
        <w:t>а) модальность</w:t>
      </w:r>
      <w:r w:rsidRPr="00F869DB">
        <w:rPr>
          <w:lang w:eastAsia="en-US"/>
        </w:rPr>
        <w:br/>
        <w:t xml:space="preserve">б) сенсибилизация </w:t>
      </w:r>
      <w:r w:rsidRPr="00F869DB">
        <w:rPr>
          <w:lang w:eastAsia="en-US"/>
        </w:rPr>
        <w:br/>
        <w:t>в) синестезия</w:t>
      </w:r>
    </w:p>
    <w:p w14:paraId="0057D2B6" w14:textId="77777777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8</w:t>
      </w:r>
      <w:r w:rsidRPr="00F869DB">
        <w:rPr>
          <w:lang w:eastAsia="en-US"/>
        </w:rPr>
        <w:t>. К познавательным психическим процессам относится:</w:t>
      </w:r>
      <w:r w:rsidRPr="00F869DB">
        <w:rPr>
          <w:lang w:eastAsia="en-US"/>
        </w:rPr>
        <w:br/>
        <w:t xml:space="preserve">а) память </w:t>
      </w:r>
      <w:r w:rsidRPr="00F869DB">
        <w:rPr>
          <w:lang w:eastAsia="en-US"/>
        </w:rPr>
        <w:br/>
        <w:t>б) аффекты</w:t>
      </w:r>
      <w:r w:rsidRPr="00F869DB">
        <w:rPr>
          <w:lang w:eastAsia="en-US"/>
        </w:rPr>
        <w:br/>
        <w:t>в) принятие решения</w:t>
      </w:r>
    </w:p>
    <w:p w14:paraId="443B4996" w14:textId="77777777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9</w:t>
      </w:r>
      <w:r w:rsidRPr="00F869DB">
        <w:rPr>
          <w:lang w:eastAsia="en-US"/>
        </w:rPr>
        <w:t>. Свойство человека, проявляющееся как способность замечать в воспринимаемом малоизвестные, но существенные детали, характеризует:</w:t>
      </w:r>
      <w:r w:rsidRPr="00F869DB">
        <w:rPr>
          <w:lang w:eastAsia="en-US"/>
        </w:rPr>
        <w:br/>
        <w:t>а) иллюзии</w:t>
      </w:r>
      <w:r w:rsidRPr="00F869DB">
        <w:rPr>
          <w:lang w:eastAsia="en-US"/>
        </w:rPr>
        <w:br/>
        <w:t>б) осязание</w:t>
      </w:r>
      <w:r w:rsidR="001E08AA">
        <w:rPr>
          <w:lang w:eastAsia="en-US"/>
        </w:rPr>
        <w:br/>
        <w:t xml:space="preserve">в) наблюдательность </w:t>
      </w:r>
    </w:p>
    <w:p w14:paraId="3182E58C" w14:textId="77777777" w:rsid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10</w:t>
      </w:r>
      <w:r w:rsidR="008A1B99" w:rsidRPr="008A1B99">
        <w:rPr>
          <w:b w:val="0"/>
          <w:bCs w:val="0"/>
        </w:rPr>
        <w:t>. Восприятие есть процесс (результат) построения образа объекта в перцептивном пространстве субъекта при:</w:t>
      </w:r>
      <w:r w:rsidR="008A1B99" w:rsidRPr="008A1B99">
        <w:rPr>
          <w:b w:val="0"/>
          <w:bCs w:val="0"/>
        </w:rPr>
        <w:br/>
        <w:t>а) его опосредованном взаимодействии с этим объектом</w:t>
      </w:r>
      <w:r w:rsidR="008A1B99" w:rsidRPr="008A1B99">
        <w:rPr>
          <w:b w:val="0"/>
          <w:bCs w:val="0"/>
        </w:rPr>
        <w:br/>
        <w:t>б) отсутствии воспринимаемого предмет</w:t>
      </w:r>
      <w:r w:rsidR="008A1B99" w:rsidRPr="008A1B99">
        <w:rPr>
          <w:b w:val="0"/>
          <w:bCs w:val="0"/>
        </w:rPr>
        <w:br/>
        <w:t xml:space="preserve">в) его непосредственном </w:t>
      </w:r>
      <w:r w:rsidR="001E08AA">
        <w:rPr>
          <w:b w:val="0"/>
          <w:bCs w:val="0"/>
        </w:rPr>
        <w:t xml:space="preserve">взаимодействии с этим объектом </w:t>
      </w:r>
    </w:p>
    <w:p w14:paraId="05ACFCDC" w14:textId="77777777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F869DB" w14:paraId="6907DD5F" w14:textId="77777777" w:rsidTr="00F869DB">
        <w:tc>
          <w:tcPr>
            <w:tcW w:w="986" w:type="dxa"/>
          </w:tcPr>
          <w:p w14:paraId="586D44F5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72FB5E51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305E382C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299DB572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22469881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09554849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27C2CD92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77552497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1869AACC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28CA03FE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F869DB" w14:paraId="10F88F35" w14:textId="77777777" w:rsidTr="00F869DB">
        <w:tc>
          <w:tcPr>
            <w:tcW w:w="986" w:type="dxa"/>
          </w:tcPr>
          <w:p w14:paraId="6DC464E5" w14:textId="77777777" w:rsidR="00F869DB" w:rsidRDefault="001E08AA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225F87CD" w14:textId="77777777" w:rsidR="00F869DB" w:rsidRDefault="001E08AA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6" w:type="dxa"/>
          </w:tcPr>
          <w:p w14:paraId="45E97872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28BE975D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32C19E7B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48E9AA67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473B0377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3E00C219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3E231911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63856ECD" w14:textId="77777777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</w:tr>
    </w:tbl>
    <w:p w14:paraId="2A9AAAD7" w14:textId="77777777" w:rsidR="00F869DB" w:rsidRP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0A98B1A2" w14:textId="77777777" w:rsidR="00F869DB" w:rsidRPr="00F869DB" w:rsidRDefault="00F869DB" w:rsidP="00F869DB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1EE337D2" w14:textId="77777777" w:rsid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0DE12DF6" w14:textId="77777777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lastRenderedPageBreak/>
        <w:t>Хорошо: 7-8 верных ответов</w:t>
      </w:r>
    </w:p>
    <w:p w14:paraId="12ACF276" w14:textId="77777777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0FDE6645" w14:textId="77777777" w:rsidR="00F869DB" w:rsidRP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620630E4" w14:textId="77777777" w:rsidR="00D878B5" w:rsidRDefault="00D878B5" w:rsidP="006E31B0">
      <w:pPr>
        <w:pStyle w:val="5"/>
        <w:spacing w:line="360" w:lineRule="auto"/>
        <w:ind w:left="0" w:firstLine="709"/>
        <w:jc w:val="both"/>
      </w:pPr>
    </w:p>
    <w:p w14:paraId="228E9424" w14:textId="77777777" w:rsidR="00023407" w:rsidRDefault="00023407" w:rsidP="008A1B9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>Раздел 2 Психологическое воздействие рекламы на потребителя и его механизмы Тема 2.1 Суггестивные технологии психологического воздействия рекламы на потребителя</w:t>
      </w:r>
      <w:r w:rsidR="008A1B99">
        <w:rPr>
          <w:b/>
        </w:rPr>
        <w:t xml:space="preserve"> </w:t>
      </w:r>
      <w:r w:rsidR="000A728E">
        <w:rPr>
          <w:b/>
        </w:rPr>
        <w:t>(4 час)</w:t>
      </w:r>
    </w:p>
    <w:p w14:paraId="52D5DF7A" w14:textId="77777777" w:rsidR="008A1B99" w:rsidRPr="00464955" w:rsidRDefault="008A1B99" w:rsidP="008A1B9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bookmarkStart w:id="3" w:name="_Hlk153815620"/>
      <w:r>
        <w:t xml:space="preserve">ПЗ 3. </w:t>
      </w:r>
      <w:r w:rsidRPr="00464955">
        <w:t>Суггестия в рекламной практике</w:t>
      </w:r>
      <w:bookmarkEnd w:id="3"/>
    </w:p>
    <w:p w14:paraId="71EB2036" w14:textId="77777777" w:rsidR="00023407" w:rsidRDefault="00023407" w:rsidP="0002340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="008225F8">
        <w:t>групповая работа</w:t>
      </w:r>
      <w:r w:rsidR="008E6CC1">
        <w:t>, устный опрос</w:t>
      </w:r>
    </w:p>
    <w:p w14:paraId="643FB01A" w14:textId="77777777" w:rsidR="001E08AA" w:rsidRPr="00464955" w:rsidRDefault="00023407" w:rsidP="001E08AA">
      <w:pPr>
        <w:pStyle w:val="5"/>
        <w:spacing w:line="360" w:lineRule="auto"/>
        <w:ind w:left="0" w:firstLine="709"/>
        <w:jc w:val="both"/>
        <w:rPr>
          <w:b w:val="0"/>
        </w:rPr>
      </w:pPr>
      <w:r w:rsidRPr="007B4AEB">
        <w:t>Задание:</w:t>
      </w:r>
      <w:r w:rsidR="008A1B99">
        <w:t xml:space="preserve"> </w:t>
      </w:r>
      <w:r>
        <w:rPr>
          <w:b w:val="0"/>
          <w:bCs w:val="0"/>
        </w:rPr>
        <w:t xml:space="preserve"> </w:t>
      </w:r>
      <w:r w:rsidR="001E08AA">
        <w:rPr>
          <w:b w:val="0"/>
        </w:rPr>
        <w:t>изучить с</w:t>
      </w:r>
      <w:r w:rsidR="001E08AA" w:rsidRPr="00023407">
        <w:rPr>
          <w:b w:val="0"/>
        </w:rPr>
        <w:t>уггестивные технологии психологического воздействия рекламы на потребителя</w:t>
      </w:r>
      <w:r w:rsidR="001E08AA">
        <w:rPr>
          <w:b w:val="0"/>
        </w:rPr>
        <w:t xml:space="preserve">: гипноз, внушение, эриксонианский гипноз, </w:t>
      </w:r>
      <w:r w:rsidR="00C64EAB">
        <w:rPr>
          <w:b w:val="0"/>
        </w:rPr>
        <w:t>технология «25 кадра», нейролингвистическое программирование.</w:t>
      </w:r>
    </w:p>
    <w:p w14:paraId="7A53B247" w14:textId="77777777" w:rsidR="001E08AA" w:rsidRDefault="001E08AA" w:rsidP="001E08AA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77EB5004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9699DF8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03DDF7F5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57E22B4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03065625" w14:textId="77777777" w:rsidR="001E08AA" w:rsidRDefault="001E08AA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25237B92" w14:textId="77777777" w:rsidR="00C64EAB" w:rsidRDefault="008E6CC1" w:rsidP="00C64EA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Pr="008E6CC1">
        <w:rPr>
          <w:b/>
        </w:rPr>
        <w:t>Тема 2.2 Психология потребностей и мотивации в рекламе</w:t>
      </w:r>
      <w:r w:rsidR="00C64EAB">
        <w:rPr>
          <w:b/>
        </w:rPr>
        <w:t xml:space="preserve"> (4 час)</w:t>
      </w:r>
    </w:p>
    <w:p w14:paraId="5D48575F" w14:textId="77777777" w:rsidR="008E6CC1" w:rsidRPr="00ED251C" w:rsidRDefault="00C64EAB" w:rsidP="00C64EA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ПЗ 4.</w:t>
      </w:r>
      <w:r w:rsidR="008E6CC1">
        <w:t xml:space="preserve"> </w:t>
      </w:r>
      <w:r w:rsidR="008E6CC1" w:rsidRPr="00ED251C">
        <w:t xml:space="preserve">Выявление установок и стереотипов в рекламной практике </w:t>
      </w:r>
    </w:p>
    <w:p w14:paraId="3B4CC55B" w14:textId="7777777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0B3C18D7" w14:textId="77777777" w:rsidR="008E6CC1" w:rsidRDefault="008E6CC1" w:rsidP="008E6C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lastRenderedPageBreak/>
        <w:t xml:space="preserve">Задание: </w:t>
      </w:r>
      <w:r w:rsidR="00C64EAB">
        <w:rPr>
          <w:b w:val="0"/>
          <w:bCs w:val="0"/>
        </w:rPr>
        <w:t>изучить установки и стереотипы восприятия, мышления, поведения в рекламной практике</w:t>
      </w:r>
      <w:r w:rsidR="00ED251C">
        <w:rPr>
          <w:b w:val="0"/>
          <w:bCs w:val="0"/>
        </w:rPr>
        <w:t>;</w:t>
      </w:r>
      <w:r w:rsidR="00C64EAB">
        <w:rPr>
          <w:b w:val="0"/>
          <w:bCs w:val="0"/>
        </w:rPr>
        <w:t xml:space="preserve"> механизм формирования доминанты по А.А. Ухтомскому</w:t>
      </w:r>
      <w:r>
        <w:rPr>
          <w:b w:val="0"/>
          <w:bCs w:val="0"/>
        </w:rPr>
        <w:t xml:space="preserve">. </w:t>
      </w:r>
    </w:p>
    <w:p w14:paraId="1B91AF59" w14:textId="77777777" w:rsidR="008E6CC1" w:rsidRDefault="008E6CC1" w:rsidP="008E6CC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3F00A87F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74CEEB3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D6E0557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00CFE347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424EDA42" w14:textId="77777777" w:rsidR="00ED251C" w:rsidRDefault="00ED251C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6617EA0C" w14:textId="77777777" w:rsidR="00595EAA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="00186673" w:rsidRPr="00186673">
        <w:rPr>
          <w:b/>
        </w:rPr>
        <w:t>Тема 2.3 Определение покупательского поведения как инструмент рекламы</w:t>
      </w:r>
      <w:r w:rsidRPr="008225F8">
        <w:t xml:space="preserve"> </w:t>
      </w:r>
      <w:r w:rsidR="00ED251C">
        <w:rPr>
          <w:b/>
        </w:rPr>
        <w:t>(4 час)</w:t>
      </w:r>
    </w:p>
    <w:p w14:paraId="3E7AAC05" w14:textId="77777777" w:rsidR="008E6CC1" w:rsidRDefault="00595EAA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>
        <w:t>ПЗ 5.</w:t>
      </w:r>
      <w:r w:rsidR="008E6CC1">
        <w:t xml:space="preserve"> </w:t>
      </w:r>
      <w:r w:rsidRPr="00595EAA">
        <w:t>Г</w:t>
      </w:r>
      <w:r w:rsidR="00186673" w:rsidRPr="00595EAA">
        <w:t>ендерные и возрастные особенности покупательского поведения</w:t>
      </w:r>
      <w:r w:rsidR="000A728E">
        <w:rPr>
          <w:b/>
        </w:rPr>
        <w:t xml:space="preserve"> </w:t>
      </w:r>
    </w:p>
    <w:p w14:paraId="0326179C" w14:textId="7777777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67645C57" w14:textId="77777777" w:rsidR="008E6CC1" w:rsidRDefault="008E6CC1" w:rsidP="008E6C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7136B">
        <w:rPr>
          <w:b w:val="0"/>
          <w:bCs w:val="0"/>
        </w:rPr>
        <w:t>изучите вопросы половых и возрастных особенностей покупательского поведения</w:t>
      </w:r>
      <w:r w:rsidR="002C2E03">
        <w:rPr>
          <w:b w:val="0"/>
          <w:bCs w:val="0"/>
        </w:rPr>
        <w:t>; стади</w:t>
      </w:r>
      <w:r w:rsidR="0053232C">
        <w:rPr>
          <w:b w:val="0"/>
          <w:bCs w:val="0"/>
        </w:rPr>
        <w:t>й</w:t>
      </w:r>
      <w:r w:rsidR="002C2E03">
        <w:rPr>
          <w:b w:val="0"/>
          <w:bCs w:val="0"/>
        </w:rPr>
        <w:t xml:space="preserve"> в возрастной динамике потребительских предпочтений</w:t>
      </w:r>
      <w:r w:rsidR="00707E44">
        <w:rPr>
          <w:b w:val="0"/>
          <w:bCs w:val="0"/>
        </w:rPr>
        <w:t>; теории поколений в понимании потребительских предпочтений.</w:t>
      </w:r>
    </w:p>
    <w:p w14:paraId="103756F1" w14:textId="77777777" w:rsidR="00ED251C" w:rsidRDefault="00ED251C" w:rsidP="00ED251C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360F2428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DEAECBE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lastRenderedPageBreak/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3889298A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010B57FF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2B3B8257" w14:textId="77777777" w:rsidR="00ED251C" w:rsidRDefault="00ED251C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</w:p>
    <w:p w14:paraId="25041FFF" w14:textId="77777777" w:rsidR="00ED251C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="00186673" w:rsidRPr="00186673">
        <w:rPr>
          <w:b/>
        </w:rPr>
        <w:t>Тема 2.4 Типология личности и ее значимость для рекламной деятельности</w:t>
      </w:r>
      <w:r w:rsidR="00F14F50">
        <w:rPr>
          <w:b/>
        </w:rPr>
        <w:t xml:space="preserve"> (6 час)</w:t>
      </w:r>
    </w:p>
    <w:p w14:paraId="2A4C3731" w14:textId="77777777" w:rsidR="008E6CC1" w:rsidRPr="00F14F50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 xml:space="preserve"> </w:t>
      </w:r>
      <w:r w:rsidR="00F14F50">
        <w:t xml:space="preserve">ПЗ 6. </w:t>
      </w:r>
      <w:r w:rsidR="00186673" w:rsidRPr="00F14F50">
        <w:t>Социально-пс</w:t>
      </w:r>
      <w:r w:rsidR="00F14F50">
        <w:t>ихологическая типология личности</w:t>
      </w:r>
      <w:r w:rsidR="00186673" w:rsidRPr="00F14F50">
        <w:t>. Текущий контроль</w:t>
      </w:r>
      <w:r w:rsidR="000A728E" w:rsidRPr="00F14F50">
        <w:t xml:space="preserve"> </w:t>
      </w:r>
    </w:p>
    <w:p w14:paraId="48EE21D0" w14:textId="7777777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729403EF" w14:textId="77777777" w:rsidR="00963036" w:rsidRDefault="008E6CC1" w:rsidP="0096303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E23353">
        <w:rPr>
          <w:b w:val="0"/>
          <w:bCs w:val="0"/>
        </w:rPr>
        <w:t>изучите вопросы с</w:t>
      </w:r>
      <w:r w:rsidR="00E23353" w:rsidRPr="00E23353">
        <w:rPr>
          <w:b w:val="0"/>
        </w:rPr>
        <w:t>оциально-пс</w:t>
      </w:r>
      <w:r w:rsidR="00E23353">
        <w:rPr>
          <w:b w:val="0"/>
        </w:rPr>
        <w:t>ихологической</w:t>
      </w:r>
      <w:r w:rsidR="00E23353" w:rsidRPr="00E23353">
        <w:rPr>
          <w:b w:val="0"/>
        </w:rPr>
        <w:t xml:space="preserve"> типологи</w:t>
      </w:r>
      <w:r w:rsidR="00E23353">
        <w:rPr>
          <w:b w:val="0"/>
        </w:rPr>
        <w:t>и</w:t>
      </w:r>
      <w:r w:rsidR="00E23353" w:rsidRPr="00E23353">
        <w:rPr>
          <w:b w:val="0"/>
        </w:rPr>
        <w:t xml:space="preserve"> личности</w:t>
      </w:r>
      <w:r w:rsidR="00E23353">
        <w:rPr>
          <w:b w:val="0"/>
        </w:rPr>
        <w:t xml:space="preserve"> А.Ф. Лазурского, К. Хорни, Э. Щпрангера, Э. Шострома, Дж. Роттера, К.-Г. Юнга.</w:t>
      </w:r>
    </w:p>
    <w:p w14:paraId="3367E867" w14:textId="77777777" w:rsidR="008E6CC1" w:rsidRDefault="008E6CC1" w:rsidP="008E6CC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344B8592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504FF6D3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26BCCCC1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3407C242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 xml:space="preserve">обучающемуся при отсутствии </w:t>
      </w:r>
      <w:r>
        <w:rPr>
          <w:b w:val="0"/>
          <w:bCs w:val="0"/>
        </w:rPr>
        <w:lastRenderedPageBreak/>
        <w:t>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28B43605" w14:textId="77777777" w:rsidR="002C2E03" w:rsidRDefault="002C2E03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248921B4" w14:textId="77777777" w:rsidR="00547BC1" w:rsidRPr="007B4AEB" w:rsidRDefault="00547BC1" w:rsidP="00547BC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2.</w:t>
      </w:r>
    </w:p>
    <w:p w14:paraId="3BDEBF99" w14:textId="77777777" w:rsidR="00547BC1" w:rsidRDefault="00547BC1" w:rsidP="00547BC1">
      <w:pPr>
        <w:pStyle w:val="5"/>
        <w:spacing w:line="360" w:lineRule="auto"/>
        <w:ind w:left="0" w:firstLine="709"/>
        <w:jc w:val="both"/>
      </w:pPr>
      <w:r>
        <w:t>Тест по разделу 2</w:t>
      </w:r>
    </w:p>
    <w:p w14:paraId="6B6915D0" w14:textId="77777777" w:rsidR="00547BC1" w:rsidRDefault="00216F96" w:rsidP="004673A6">
      <w:pPr>
        <w:pStyle w:val="a3"/>
        <w:numPr>
          <w:ilvl w:val="0"/>
          <w:numId w:val="8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>
        <w:t>В</w:t>
      </w:r>
      <w:r w:rsidRPr="00216F96">
        <w:t>нутренн</w:t>
      </w:r>
      <w:r>
        <w:t>яя</w:t>
      </w:r>
      <w:r w:rsidRPr="00216F96">
        <w:t xml:space="preserve"> психологическ</w:t>
      </w:r>
      <w:r>
        <w:t>ая</w:t>
      </w:r>
      <w:r w:rsidRPr="00216F96">
        <w:t xml:space="preserve"> готовность человека к каким-либо действиям</w:t>
      </w:r>
      <w:r>
        <w:t xml:space="preserve"> называется</w:t>
      </w:r>
    </w:p>
    <w:p w14:paraId="3976C679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а) установка+</w:t>
      </w:r>
    </w:p>
    <w:p w14:paraId="1CA8D7D1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 стереотип</w:t>
      </w:r>
    </w:p>
    <w:p w14:paraId="146C27D3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мотивация</w:t>
      </w:r>
    </w:p>
    <w:p w14:paraId="1440744A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2. Кто из ученых н</w:t>
      </w:r>
      <w:r w:rsidRPr="00216F96">
        <w:t>аиболее полно и последовательно исследовал механизм доминанты</w:t>
      </w:r>
      <w:r>
        <w:t>?</w:t>
      </w:r>
    </w:p>
    <w:p w14:paraId="07B9FBED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 xml:space="preserve">а) </w:t>
      </w:r>
      <w:r w:rsidR="00CB620C">
        <w:t>И.П. Павлов</w:t>
      </w:r>
    </w:p>
    <w:p w14:paraId="050259B1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</w:t>
      </w:r>
      <w:r w:rsidR="00CB620C">
        <w:t xml:space="preserve"> И.М. Сеченов</w:t>
      </w:r>
    </w:p>
    <w:p w14:paraId="46377D51" w14:textId="77777777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А.А. Ухтомский</w:t>
      </w:r>
      <w:r w:rsidR="00CB620C">
        <w:t>+</w:t>
      </w:r>
    </w:p>
    <w:p w14:paraId="59CF7819" w14:textId="77777777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3. Какова цель специалиста по рекламе при работе со стереотипами потребителей?</w:t>
      </w:r>
    </w:p>
    <w:p w14:paraId="073F3199" w14:textId="77777777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а) усилить отрицательный стереотип</w:t>
      </w:r>
    </w:p>
    <w:p w14:paraId="1E5E7E3F" w14:textId="77777777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 усилить положительный стереотип+</w:t>
      </w:r>
    </w:p>
    <w:p w14:paraId="2A1DEB30" w14:textId="77777777" w:rsidR="00547BC1" w:rsidRDefault="00CB620C" w:rsidP="00CB620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нейтрализовать любой стереотип</w:t>
      </w:r>
    </w:p>
    <w:p w14:paraId="58D46209" w14:textId="77777777" w:rsidR="00866AF9" w:rsidRDefault="00547BC1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4. </w:t>
      </w:r>
      <w:r w:rsidR="00866AF9" w:rsidRPr="00866AF9">
        <w:t xml:space="preserve">В каком возрасте </w:t>
      </w:r>
      <w:r w:rsidR="00866AF9">
        <w:t>сформирована первая стадия потребительских предпочтений?</w:t>
      </w:r>
    </w:p>
    <w:p w14:paraId="66C1C5B0" w14:textId="77777777" w:rsid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3-7 лет+</w:t>
      </w:r>
    </w:p>
    <w:p w14:paraId="32C9E9A6" w14:textId="77777777" w:rsid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7-12 лет</w:t>
      </w:r>
    </w:p>
    <w:p w14:paraId="071550B0" w14:textId="77777777" w:rsidR="002C2E03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до 2 лет 11 мес. </w:t>
      </w:r>
    </w:p>
    <w:p w14:paraId="57C51912" w14:textId="77777777" w:rsidR="00866AF9" w:rsidRDefault="00547BC1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5. </w:t>
      </w:r>
      <w:r w:rsidR="00866AF9" w:rsidRPr="00866AF9">
        <w:t xml:space="preserve">В каком возрасте </w:t>
      </w:r>
      <w:r w:rsidR="00866AF9">
        <w:t>сформирована седьмая стадия (ригидность) потребительских предпочтений?</w:t>
      </w:r>
    </w:p>
    <w:p w14:paraId="3F5FBD07" w14:textId="77777777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23-45 лет</w:t>
      </w:r>
    </w:p>
    <w:p w14:paraId="56E38830" w14:textId="77777777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45-65 лет</w:t>
      </w:r>
    </w:p>
    <w:p w14:paraId="71EC80B0" w14:textId="77777777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старше 65 лет+ </w:t>
      </w:r>
    </w:p>
    <w:p w14:paraId="1911C551" w14:textId="77777777" w:rsidR="00BE6B37" w:rsidRPr="00BE6B37" w:rsidRDefault="00547BC1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6. </w:t>
      </w:r>
      <w:r w:rsidR="00BE6B37" w:rsidRPr="00BE6B37">
        <w:t xml:space="preserve">Верно ли утверждение, что чем старше потребители, тем меньше гендерные различия </w:t>
      </w:r>
      <w:r w:rsidR="00BE6B37">
        <w:t>потребительских предпочтений</w:t>
      </w:r>
      <w:r w:rsidR="00BE6B37" w:rsidRPr="00BE6B37">
        <w:t xml:space="preserve"> в возрастной группе?</w:t>
      </w:r>
    </w:p>
    <w:p w14:paraId="59CB851F" w14:textId="77777777" w:rsidR="00BE6B37" w:rsidRDefault="00BE6B37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да+</w:t>
      </w:r>
    </w:p>
    <w:p w14:paraId="6FBEE826" w14:textId="77777777" w:rsidR="00BE6B37" w:rsidRDefault="00BE6B37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нет</w:t>
      </w:r>
    </w:p>
    <w:p w14:paraId="09DCFD9B" w14:textId="77777777" w:rsidR="00963036" w:rsidRDefault="00547BC1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7. </w:t>
      </w:r>
      <w:r w:rsidR="00963036">
        <w:t>Какому поколению</w:t>
      </w:r>
      <w:r w:rsidR="00963036" w:rsidRPr="00963036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963036" w:rsidRPr="00963036">
        <w:t>можно дать следующую характеристику: они</w:t>
      </w:r>
      <w:r w:rsidR="00963036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963036" w:rsidRPr="00963036">
        <w:t xml:space="preserve">практичны и предпочитают товары с </w:t>
      </w:r>
      <w:r w:rsidR="00963036">
        <w:t>разумным балансом цена/качество;</w:t>
      </w:r>
      <w:r w:rsidR="00963036" w:rsidRPr="00963036">
        <w:t xml:space="preserve"> </w:t>
      </w:r>
      <w:r w:rsidR="00963036">
        <w:t>с</w:t>
      </w:r>
      <w:r w:rsidR="00963036" w:rsidRPr="00963036">
        <w:t xml:space="preserve">клонны делать не </w:t>
      </w:r>
      <w:r w:rsidR="00963036" w:rsidRPr="00963036">
        <w:lastRenderedPageBreak/>
        <w:t>запланирован</w:t>
      </w:r>
      <w:r w:rsidR="00963036">
        <w:t>ные покупки, но любят экономить;</w:t>
      </w:r>
      <w:r w:rsidR="00963036" w:rsidRPr="00963036">
        <w:t xml:space="preserve"> </w:t>
      </w:r>
      <w:r w:rsidR="00963036">
        <w:t>и</w:t>
      </w:r>
      <w:r w:rsidR="00963036" w:rsidRPr="00963036">
        <w:t>х привлекают выгодные предложения, такие как купоны, программы лояльности и индивидуальные офферы</w:t>
      </w:r>
      <w:r w:rsidR="00963036">
        <w:t>?</w:t>
      </w:r>
    </w:p>
    <w:p w14:paraId="7DF9EA43" w14:textId="77777777" w:rsidR="00963036" w:rsidRPr="00547BC1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а) поколение </w:t>
      </w:r>
      <w:r>
        <w:rPr>
          <w:lang w:val="en-US"/>
        </w:rPr>
        <w:t>X</w:t>
      </w:r>
      <w:r w:rsidR="00547BC1">
        <w:t>+</w:t>
      </w:r>
    </w:p>
    <w:p w14:paraId="779D0D10" w14:textId="77777777" w:rsidR="00963036" w:rsidRPr="00963036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б) поколение </w:t>
      </w:r>
      <w:r>
        <w:rPr>
          <w:lang w:val="en-US"/>
        </w:rPr>
        <w:t>Y</w:t>
      </w:r>
    </w:p>
    <w:p w14:paraId="5F0B2169" w14:textId="77777777" w:rsidR="00963036" w:rsidRPr="00842C88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поколение </w:t>
      </w:r>
      <w:r w:rsidR="00547BC1">
        <w:rPr>
          <w:lang w:val="en-US"/>
        </w:rPr>
        <w:t>Z</w:t>
      </w:r>
    </w:p>
    <w:p w14:paraId="490DAA10" w14:textId="77777777" w:rsidR="00547BC1" w:rsidRPr="00547BC1" w:rsidRDefault="00547BC1" w:rsidP="00547BC1">
      <w:pPr>
        <w:pStyle w:val="a7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8. Какому поколению</w:t>
      </w:r>
      <w:r w:rsidRPr="00547BC1">
        <w:rPr>
          <w:lang w:eastAsia="en-US"/>
        </w:rPr>
        <w:t xml:space="preserve"> </w:t>
      </w:r>
      <w:r w:rsidRPr="00963036">
        <w:rPr>
          <w:lang w:eastAsia="en-US"/>
        </w:rPr>
        <w:t>можно дать следующую характеристику:</w:t>
      </w:r>
      <w:r w:rsidRPr="00547BC1">
        <w:rPr>
          <w:lang w:eastAsia="en-US"/>
        </w:rPr>
        <w:t xml:space="preserve"> </w:t>
      </w:r>
      <w:r>
        <w:rPr>
          <w:lang w:eastAsia="en-US"/>
        </w:rPr>
        <w:t xml:space="preserve">они обладают </w:t>
      </w:r>
      <w:r w:rsidRPr="00547BC1">
        <w:rPr>
          <w:lang w:eastAsia="en-US"/>
        </w:rPr>
        <w:t>сильной индивидуалистической жилкой и верой в социальные причины, при совершении покупок они проводят много исследований и взвешивают все варианты, прежде чем покупать какие-либо товары или услуги; проявляют больший интерес к уникальным и персонализированным продуктам, предпочитают делать покупки онлайн?</w:t>
      </w:r>
    </w:p>
    <w:p w14:paraId="2C41F763" w14:textId="77777777" w:rsidR="00547BC1" w:rsidRPr="00963036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а) поколение </w:t>
      </w:r>
      <w:r>
        <w:rPr>
          <w:lang w:val="en-US"/>
        </w:rPr>
        <w:t>X</w:t>
      </w:r>
    </w:p>
    <w:p w14:paraId="79BC670E" w14:textId="77777777" w:rsidR="00547BC1" w:rsidRPr="00963036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б) поколение </w:t>
      </w:r>
      <w:r>
        <w:rPr>
          <w:lang w:val="en-US"/>
        </w:rPr>
        <w:t>Y</w:t>
      </w:r>
    </w:p>
    <w:p w14:paraId="4BCA78F9" w14:textId="77777777" w:rsidR="00547BC1" w:rsidRPr="00547BC1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поколение </w:t>
      </w:r>
      <w:r>
        <w:rPr>
          <w:lang w:val="en-US"/>
        </w:rPr>
        <w:t>Z</w:t>
      </w:r>
      <w:r>
        <w:t>+</w:t>
      </w:r>
    </w:p>
    <w:p w14:paraId="318FD016" w14:textId="77777777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9. Согласно т</w:t>
      </w:r>
      <w:r w:rsidRPr="00127E82">
        <w:rPr>
          <w:lang w:eastAsia="en-US"/>
        </w:rPr>
        <w:t>ипологи</w:t>
      </w:r>
      <w:r>
        <w:rPr>
          <w:lang w:eastAsia="en-US"/>
        </w:rPr>
        <w:t>и личности</w:t>
      </w:r>
      <w:r w:rsidRPr="00127E82">
        <w:rPr>
          <w:lang w:eastAsia="en-US"/>
        </w:rPr>
        <w:t xml:space="preserve"> по «социометрическому статусу» в группе</w:t>
      </w:r>
      <w:r>
        <w:rPr>
          <w:lang w:eastAsia="en-US"/>
        </w:rPr>
        <w:t xml:space="preserve">, </w:t>
      </w:r>
      <w:r w:rsidRPr="00127E82">
        <w:rPr>
          <w:lang w:eastAsia="en-US"/>
        </w:rPr>
        <w:t>личность, получившая более чем среднее число социометрических выборов</w:t>
      </w:r>
      <w:r>
        <w:rPr>
          <w:lang w:eastAsia="en-US"/>
        </w:rPr>
        <w:t>, называется:</w:t>
      </w:r>
    </w:p>
    <w:p w14:paraId="752E977B" w14:textId="77777777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</w:t>
      </w:r>
      <w:r w:rsidRPr="00127E82">
        <w:rPr>
          <w:lang w:eastAsia="en-US"/>
        </w:rPr>
        <w:t xml:space="preserve">) «звезда» </w:t>
      </w:r>
    </w:p>
    <w:p w14:paraId="1776526E" w14:textId="77777777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</w:t>
      </w:r>
      <w:r w:rsidRPr="00127E82">
        <w:rPr>
          <w:lang w:eastAsia="en-US"/>
        </w:rPr>
        <w:t xml:space="preserve">) «предпочтимый» </w:t>
      </w:r>
    </w:p>
    <w:p w14:paraId="31450C78" w14:textId="77777777" w:rsid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</w:t>
      </w:r>
      <w:r w:rsidRPr="00127E82">
        <w:rPr>
          <w:lang w:eastAsia="en-US"/>
        </w:rPr>
        <w:t xml:space="preserve">) «ведомый» </w:t>
      </w:r>
    </w:p>
    <w:p w14:paraId="40FC2E83" w14:textId="77777777" w:rsid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10. Согласно типологии Э. Фромма </w:t>
      </w:r>
      <w:r w:rsidR="00EC5930">
        <w:rPr>
          <w:lang w:eastAsia="en-US"/>
        </w:rPr>
        <w:t>личности отличаются:</w:t>
      </w:r>
    </w:p>
    <w:p w14:paraId="2591260B" w14:textId="77777777" w:rsidR="00EC5930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ценностными ориентациями</w:t>
      </w:r>
    </w:p>
    <w:p w14:paraId="4C6D2E4A" w14:textId="77777777" w:rsidR="00EC5930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доминирующими установками</w:t>
      </w:r>
    </w:p>
    <w:p w14:paraId="1395B2DD" w14:textId="77777777" w:rsidR="00EC5930" w:rsidRPr="00127E82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степенью приспособленности к среде</w:t>
      </w:r>
    </w:p>
    <w:p w14:paraId="70FB83ED" w14:textId="77777777" w:rsidR="00BE6B37" w:rsidRDefault="00BE6B37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7C010B69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547BC1" w14:paraId="77273ADA" w14:textId="77777777" w:rsidTr="00DE0B01">
        <w:tc>
          <w:tcPr>
            <w:tcW w:w="986" w:type="dxa"/>
          </w:tcPr>
          <w:p w14:paraId="4F1FC623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11010476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6F14CAE0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0BB7F36E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2B0286C6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1AF91C2B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61BA66F9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470D57FE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65F57693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14D2D44D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547BC1" w14:paraId="5D6F4714" w14:textId="77777777" w:rsidTr="00DE0B01">
        <w:tc>
          <w:tcPr>
            <w:tcW w:w="986" w:type="dxa"/>
          </w:tcPr>
          <w:p w14:paraId="3709B5D5" w14:textId="77777777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0A9170F1" w14:textId="77777777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6" w:type="dxa"/>
          </w:tcPr>
          <w:p w14:paraId="08A688BF" w14:textId="77777777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77D8CDE4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535FA11B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16B47DA0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25441D6C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412977D9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6EE7A1D6" w14:textId="77777777" w:rsidR="00547BC1" w:rsidRDefault="00127E82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47387F0F" w14:textId="77777777" w:rsidR="00547BC1" w:rsidRDefault="00EC5930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</w:tr>
    </w:tbl>
    <w:p w14:paraId="1106A1EF" w14:textId="77777777" w:rsidR="00547BC1" w:rsidRPr="008A1B99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467F153B" w14:textId="77777777" w:rsidR="00547BC1" w:rsidRPr="00F869DB" w:rsidRDefault="00547BC1" w:rsidP="00547BC1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145E563F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021F7240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0B6EC00B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32CA21B8" w14:textId="77777777" w:rsidR="00547BC1" w:rsidRPr="008A1B99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0F7C5166" w14:textId="77777777" w:rsidR="00866AF9" w:rsidRP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2F4B7E2D" w14:textId="77777777" w:rsidR="00866AF9" w:rsidRP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7E344472" w14:textId="77777777" w:rsidR="002C2E03" w:rsidRDefault="002C2E03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3632C589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C26D40">
        <w:rPr>
          <w:b/>
        </w:rPr>
        <w:lastRenderedPageBreak/>
        <w:t xml:space="preserve">Раздел 3. Психотехнологии рекламной деятельности </w:t>
      </w:r>
    </w:p>
    <w:p w14:paraId="54D0DB3B" w14:textId="77777777" w:rsidR="00D27479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C26D40">
        <w:rPr>
          <w:b/>
        </w:rPr>
        <w:t>Тема 3.4 Психотехнологии рекламных средств с обратной связью</w:t>
      </w:r>
      <w:r w:rsidR="00D27479">
        <w:rPr>
          <w:b/>
        </w:rPr>
        <w:t xml:space="preserve"> (8 час)</w:t>
      </w:r>
      <w:r w:rsidRPr="008225F8">
        <w:t xml:space="preserve"> </w:t>
      </w:r>
    </w:p>
    <w:p w14:paraId="6B7744B1" w14:textId="77777777" w:rsidR="00C26D40" w:rsidRDefault="00D2747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t xml:space="preserve">ПЗ 7. </w:t>
      </w:r>
      <w:r w:rsidR="00C26D40" w:rsidRPr="00D27479">
        <w:t>Психотехнологии рекламных средств</w:t>
      </w:r>
      <w:r>
        <w:t>.</w:t>
      </w:r>
      <w:r w:rsidR="00C26D40" w:rsidRPr="00D27479">
        <w:t xml:space="preserve"> Текущий контроль</w:t>
      </w:r>
      <w:r w:rsidR="000A728E">
        <w:rPr>
          <w:b/>
        </w:rPr>
        <w:t xml:space="preserve"> </w:t>
      </w:r>
    </w:p>
    <w:p w14:paraId="59932778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7D5E1975" w14:textId="77777777" w:rsidR="00C26D40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D27479">
        <w:rPr>
          <w:b w:val="0"/>
          <w:bCs w:val="0"/>
        </w:rPr>
        <w:t>изучите психотехнологии средств рекламы: психотехнология рекламного текста (психографика, психология слогана и заголовка, психолингвистика)</w:t>
      </w:r>
      <w:r w:rsidR="00DE0B01">
        <w:rPr>
          <w:b w:val="0"/>
          <w:bCs w:val="0"/>
        </w:rPr>
        <w:t>; психология звука (аудиостиль)</w:t>
      </w:r>
      <w:r>
        <w:rPr>
          <w:b w:val="0"/>
          <w:bCs w:val="0"/>
        </w:rPr>
        <w:t xml:space="preserve">. </w:t>
      </w:r>
    </w:p>
    <w:p w14:paraId="1E0388CE" w14:textId="77777777" w:rsidR="00D27479" w:rsidRDefault="00D27479" w:rsidP="00D2747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08A3FE83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667997F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1F784F91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65912A84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0D18F6AD" w14:textId="77777777" w:rsidR="00D27479" w:rsidRPr="007B4AEB" w:rsidRDefault="00D27479" w:rsidP="00D27479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3.</w:t>
      </w:r>
    </w:p>
    <w:p w14:paraId="11BC13D5" w14:textId="77777777" w:rsidR="00D27479" w:rsidRDefault="00D27479" w:rsidP="00D27479">
      <w:pPr>
        <w:pStyle w:val="5"/>
        <w:spacing w:line="360" w:lineRule="auto"/>
        <w:ind w:left="0" w:firstLine="709"/>
        <w:jc w:val="both"/>
      </w:pPr>
      <w:r>
        <w:t>Тест по разделу 3</w:t>
      </w:r>
    </w:p>
    <w:p w14:paraId="775182B4" w14:textId="77777777" w:rsidR="00C84514" w:rsidRDefault="00C84514" w:rsidP="004673A6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lang w:eastAsia="en-US"/>
        </w:rPr>
      </w:pPr>
      <w:r>
        <w:rPr>
          <w:lang w:eastAsia="en-US"/>
        </w:rPr>
        <w:t xml:space="preserve">На каком уровне в сознании человека происходят психические процессы реагирования на рекламу </w:t>
      </w:r>
      <w:r w:rsidR="00DB068F">
        <w:rPr>
          <w:lang w:eastAsia="en-US"/>
        </w:rPr>
        <w:t>при ориентировании на решение прагматических целей?</w:t>
      </w:r>
    </w:p>
    <w:p w14:paraId="0D1039AA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а) рациональном</w:t>
      </w:r>
    </w:p>
    <w:p w14:paraId="4280F56A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б) эмоциональном</w:t>
      </w:r>
    </w:p>
    <w:p w14:paraId="6853C85C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в) подсознательном</w:t>
      </w:r>
    </w:p>
    <w:p w14:paraId="713A5DFE" w14:textId="77777777" w:rsidR="00DB068F" w:rsidRDefault="00DB068F" w:rsidP="004673A6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lang w:eastAsia="en-US"/>
        </w:rPr>
      </w:pPr>
      <w:r w:rsidRPr="00DB068F">
        <w:rPr>
          <w:lang w:eastAsia="en-US"/>
        </w:rPr>
        <w:t>Какой способ реагирования на рекламное сообщение опирается на способность человека к логическому мышлению?</w:t>
      </w:r>
    </w:p>
    <w:p w14:paraId="6734BAAE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а) рациональный</w:t>
      </w:r>
    </w:p>
    <w:p w14:paraId="6CEA8425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lastRenderedPageBreak/>
        <w:t>б) эмоциональный</w:t>
      </w:r>
    </w:p>
    <w:p w14:paraId="7BDC5E99" w14:textId="77777777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в) подсознательный</w:t>
      </w:r>
    </w:p>
    <w:p w14:paraId="502607CC" w14:textId="77777777" w:rsidR="00DB068F" w:rsidRP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3. </w:t>
      </w:r>
      <w:r w:rsidRPr="00DB068F">
        <w:rPr>
          <w:lang w:eastAsia="en-US"/>
        </w:rPr>
        <w:t>Флаеры, листовки, рекламные брошюры, календари, справочники, каталоги, визитки, плакаты – это</w:t>
      </w:r>
    </w:p>
    <w:p w14:paraId="5E05EC75" w14:textId="77777777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а) наружная реклама</w:t>
      </w:r>
    </w:p>
    <w:p w14:paraId="244D2C0F" w14:textId="77777777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печатная реклама</w:t>
      </w:r>
    </w:p>
    <w:p w14:paraId="3F9FEFF9" w14:textId="77777777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в) радиореклама </w:t>
      </w:r>
    </w:p>
    <w:p w14:paraId="75C609F5" w14:textId="77777777" w:rsidR="00C84514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4. Согласно принципам психографики, на фоне какого цвета </w:t>
      </w:r>
      <w:r w:rsidRPr="00C21B99">
        <w:rPr>
          <w:lang w:eastAsia="en-US"/>
        </w:rPr>
        <w:t>лучше воспринимаются черные буквы:</w:t>
      </w:r>
    </w:p>
    <w:p w14:paraId="4978E86D" w14:textId="77777777" w:rsidR="00C21B99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а) белого</w:t>
      </w:r>
    </w:p>
    <w:p w14:paraId="3E797125" w14:textId="77777777" w:rsidR="00C21B99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б) серого</w:t>
      </w:r>
    </w:p>
    <w:p w14:paraId="53F66039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в) желтого</w:t>
      </w:r>
    </w:p>
    <w:p w14:paraId="2DD644FF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5. Важные качества рекламно-коммерческой темы:</w:t>
      </w:r>
    </w:p>
    <w:p w14:paraId="1021BFC2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а) актуальность, вызывающая интерес </w:t>
      </w:r>
    </w:p>
    <w:p w14:paraId="79C63623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оригинальность, вызывающая удивление</w:t>
      </w:r>
    </w:p>
    <w:p w14:paraId="4417D38D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в) неожиданность, вызывающая страх</w:t>
      </w:r>
    </w:p>
    <w:p w14:paraId="611BA55B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6. Верно ли утверждение, что т</w:t>
      </w:r>
      <w:r w:rsidRPr="00C21B99">
        <w:rPr>
          <w:lang w:eastAsia="en-US"/>
        </w:rPr>
        <w:t>екст, набранный заглавными и строчными буквами, воспринимается лучше, чем литерами одинакового размера</w:t>
      </w:r>
      <w:r>
        <w:rPr>
          <w:lang w:eastAsia="en-US"/>
        </w:rPr>
        <w:t>?</w:t>
      </w:r>
    </w:p>
    <w:p w14:paraId="7CA38BCA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а) да, верно</w:t>
      </w:r>
    </w:p>
    <w:p w14:paraId="2936CEA1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нет, не верно</w:t>
      </w:r>
    </w:p>
    <w:p w14:paraId="36A1AEE9" w14:textId="77777777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в) в зависимости от цвета шрифта</w:t>
      </w:r>
    </w:p>
    <w:p w14:paraId="73BFF1DD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7. Как называется компонент аудиостиля компании, </w:t>
      </w:r>
      <w:r w:rsidRPr="00C84514">
        <w:rPr>
          <w:lang w:eastAsia="en-US"/>
        </w:rPr>
        <w:t>представля</w:t>
      </w:r>
      <w:r>
        <w:rPr>
          <w:lang w:eastAsia="en-US"/>
        </w:rPr>
        <w:t>ющий</w:t>
      </w:r>
      <w:r w:rsidRPr="00C84514">
        <w:rPr>
          <w:lang w:eastAsia="en-US"/>
        </w:rPr>
        <w:t xml:space="preserve"> собой совокупность звукомузыкальных единиц, создающих цельный уст</w:t>
      </w:r>
      <w:r>
        <w:rPr>
          <w:lang w:eastAsia="en-US"/>
        </w:rPr>
        <w:t>ойчивый звучащий образ компании?</w:t>
      </w:r>
    </w:p>
    <w:p w14:paraId="25AEA798" w14:textId="77777777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а) </w:t>
      </w:r>
      <w:r w:rsidRPr="00C84514">
        <w:rPr>
          <w:lang w:eastAsia="en-US"/>
        </w:rPr>
        <w:t>стабильн</w:t>
      </w:r>
      <w:r>
        <w:rPr>
          <w:lang w:eastAsia="en-US"/>
        </w:rPr>
        <w:t>ый</w:t>
      </w:r>
    </w:p>
    <w:p w14:paraId="386032E2" w14:textId="77777777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постоянный</w:t>
      </w:r>
    </w:p>
    <w:p w14:paraId="5D8CD893" w14:textId="77777777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мобильный</w:t>
      </w:r>
    </w:p>
    <w:p w14:paraId="7F5D5C63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8. Как называется компонент аудиостиля компании, </w:t>
      </w:r>
      <w:r w:rsidRPr="00C84514">
        <w:rPr>
          <w:lang w:eastAsia="en-US"/>
        </w:rPr>
        <w:t>представля</w:t>
      </w:r>
      <w:r>
        <w:rPr>
          <w:lang w:eastAsia="en-US"/>
        </w:rPr>
        <w:t>ющий</w:t>
      </w:r>
      <w:r w:rsidRPr="00C84514">
        <w:rPr>
          <w:lang w:eastAsia="en-US"/>
        </w:rPr>
        <w:t xml:space="preserve"> собой совокупность звукомузыкальных единиц, </w:t>
      </w:r>
      <w:r>
        <w:rPr>
          <w:lang w:eastAsia="en-US"/>
        </w:rPr>
        <w:t xml:space="preserve">используемых на </w:t>
      </w:r>
      <w:r w:rsidRPr="00C84514">
        <w:rPr>
          <w:lang w:eastAsia="en-US"/>
        </w:rPr>
        <w:t>мероприятия</w:t>
      </w:r>
      <w:r>
        <w:rPr>
          <w:lang w:eastAsia="en-US"/>
        </w:rPr>
        <w:t>х и акциях</w:t>
      </w:r>
      <w:r w:rsidRPr="00C84514">
        <w:rPr>
          <w:lang w:eastAsia="en-US"/>
        </w:rPr>
        <w:t>, проводимые компанией</w:t>
      </w:r>
      <w:r>
        <w:rPr>
          <w:lang w:eastAsia="en-US"/>
        </w:rPr>
        <w:t>?</w:t>
      </w:r>
    </w:p>
    <w:p w14:paraId="3BAE2BC4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а) </w:t>
      </w:r>
      <w:r w:rsidRPr="00C84514">
        <w:rPr>
          <w:lang w:eastAsia="en-US"/>
        </w:rPr>
        <w:t>стабильн</w:t>
      </w:r>
      <w:r>
        <w:rPr>
          <w:lang w:eastAsia="en-US"/>
        </w:rPr>
        <w:t>ый</w:t>
      </w:r>
    </w:p>
    <w:p w14:paraId="23D1C3F7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постоянный</w:t>
      </w:r>
    </w:p>
    <w:p w14:paraId="41579254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в) мобильный </w:t>
      </w:r>
    </w:p>
    <w:p w14:paraId="579571D0" w14:textId="77777777" w:rsidR="00D27479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9</w:t>
      </w:r>
      <w:r w:rsidR="00D27479">
        <w:rPr>
          <w:lang w:eastAsia="en-US"/>
        </w:rPr>
        <w:t xml:space="preserve">. Какую долю информации человек воспринимает посредством </w:t>
      </w:r>
      <w:r>
        <w:rPr>
          <w:lang w:eastAsia="en-US"/>
        </w:rPr>
        <w:t>зрения</w:t>
      </w:r>
      <w:r w:rsidR="00D27479">
        <w:rPr>
          <w:lang w:eastAsia="en-US"/>
        </w:rPr>
        <w:t>:</w:t>
      </w:r>
    </w:p>
    <w:p w14:paraId="1B3C157A" w14:textId="77777777" w:rsidR="00D27479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80 %</w:t>
      </w:r>
    </w:p>
    <w:p w14:paraId="6B10A5C9" w14:textId="77777777" w:rsidR="00D27479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lastRenderedPageBreak/>
        <w:t>б) 50 %</w:t>
      </w:r>
    </w:p>
    <w:p w14:paraId="78B50042" w14:textId="77777777" w:rsidR="00D27479" w:rsidRPr="00127E82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в) </w:t>
      </w:r>
      <w:r w:rsidR="00C84514">
        <w:rPr>
          <w:lang w:eastAsia="en-US"/>
        </w:rPr>
        <w:t>20 %</w:t>
      </w:r>
    </w:p>
    <w:p w14:paraId="52D7E813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10. Какую долю информации человек воспринимает посредством слуха:</w:t>
      </w:r>
    </w:p>
    <w:p w14:paraId="3FEF03BC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80 %</w:t>
      </w:r>
    </w:p>
    <w:p w14:paraId="4F6F0D2D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50 %</w:t>
      </w:r>
    </w:p>
    <w:p w14:paraId="725954EE" w14:textId="77777777" w:rsidR="00C84514" w:rsidRPr="00127E82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20 %</w:t>
      </w:r>
    </w:p>
    <w:p w14:paraId="681C29A4" w14:textId="77777777" w:rsidR="00D27479" w:rsidRDefault="00D27479" w:rsidP="00D2747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1B766A19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D27479" w14:paraId="0BA86C5B" w14:textId="77777777" w:rsidTr="00DE0B01">
        <w:tc>
          <w:tcPr>
            <w:tcW w:w="986" w:type="dxa"/>
          </w:tcPr>
          <w:p w14:paraId="28D0FBAD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7453F755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54446FC3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60807DA7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3C616C80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008C3582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1DED68E3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37DD89D5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48FD8CA7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4209C3C6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D27479" w14:paraId="15FB5D1F" w14:textId="77777777" w:rsidTr="00DE0B01">
        <w:tc>
          <w:tcPr>
            <w:tcW w:w="986" w:type="dxa"/>
          </w:tcPr>
          <w:p w14:paraId="5751A856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72B3DDCE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79511D9F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37EA4B48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3256E000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49DC277B" w14:textId="77777777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1DE37E77" w14:textId="77777777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3B775A78" w14:textId="77777777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6CD6931F" w14:textId="77777777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7ED6EAD1" w14:textId="77777777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</w:tr>
    </w:tbl>
    <w:p w14:paraId="67303837" w14:textId="77777777" w:rsidR="00D27479" w:rsidRPr="008A1B9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3FE97A89" w14:textId="77777777" w:rsidR="00D27479" w:rsidRPr="00F869DB" w:rsidRDefault="00D27479" w:rsidP="00D27479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7B0EAA77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7CAE891E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4ECF47B2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00FE64FD" w14:textId="77777777" w:rsidR="00D27479" w:rsidRPr="008A1B9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3A74F1E9" w14:textId="77777777" w:rsidR="00D27479" w:rsidRPr="00866AF9" w:rsidRDefault="00D27479" w:rsidP="00D2747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337153BC" w14:textId="77777777" w:rsidR="00FC72C6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 xml:space="preserve">Раздел 4. Психологическая эффективность рекламы </w:t>
      </w:r>
    </w:p>
    <w:p w14:paraId="1DA61B4E" w14:textId="77777777" w:rsidR="008534A5" w:rsidRDefault="00FC72C6" w:rsidP="00FC72C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>Тема 4.2 Психология творчества в рекламе</w:t>
      </w:r>
      <w:r w:rsidR="00C26D40" w:rsidRPr="002767DA">
        <w:rPr>
          <w:b/>
        </w:rPr>
        <w:t>»</w:t>
      </w:r>
      <w:r w:rsidR="00C26D40" w:rsidRPr="008225F8">
        <w:t xml:space="preserve"> </w:t>
      </w:r>
      <w:r w:rsidR="008534A5">
        <w:rPr>
          <w:b/>
        </w:rPr>
        <w:t>(8 час)</w:t>
      </w:r>
    </w:p>
    <w:p w14:paraId="0872482C" w14:textId="77777777" w:rsidR="00C26D40" w:rsidRDefault="008534A5" w:rsidP="00FC72C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ПЗ 8. </w:t>
      </w:r>
      <w:r w:rsidR="00FC72C6" w:rsidRPr="00FC72C6">
        <w:rPr>
          <w:b/>
        </w:rPr>
        <w:t>Экспертиза психологической эффективности рекламы</w:t>
      </w:r>
      <w:r w:rsidR="003C2B95">
        <w:rPr>
          <w:b/>
        </w:rPr>
        <w:t xml:space="preserve"> </w:t>
      </w:r>
    </w:p>
    <w:p w14:paraId="23476261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0495E507" w14:textId="77777777" w:rsidR="00C26D40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8534A5">
        <w:rPr>
          <w:b w:val="0"/>
        </w:rPr>
        <w:t xml:space="preserve">изучите методы оценки психологической эффективности рекламы: метод наблюдения </w:t>
      </w:r>
      <w:r w:rsidR="008534A5" w:rsidRPr="008534A5">
        <w:rPr>
          <w:b w:val="0"/>
        </w:rPr>
        <w:t>за поступками и действиями потребителей при выборе товаров, за ситуациями, за реакцией различных групп на рекламу и т.д</w:t>
      </w:r>
      <w:r w:rsidR="008534A5">
        <w:rPr>
          <w:b w:val="0"/>
        </w:rPr>
        <w:t xml:space="preserve">,, метод фокус-группы из числа реальных или потенциальных потребителей, метод глубинного интервью респонденту целевой аудитории, панельный метод, </w:t>
      </w:r>
      <w:r w:rsidR="00DC2BC2">
        <w:rPr>
          <w:b w:val="0"/>
        </w:rPr>
        <w:t>интервью на дому у респондента, автоматический телемаркетинг по телефону, тестирование и диагностическая оценка рекламы.</w:t>
      </w:r>
    </w:p>
    <w:p w14:paraId="05800374" w14:textId="77777777" w:rsidR="00C26D40" w:rsidRDefault="00C26D40" w:rsidP="00C26D40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1B113EAD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F9E3BE6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</w:t>
      </w:r>
      <w:r w:rsidRPr="00451716">
        <w:rPr>
          <w:b w:val="0"/>
          <w:bCs w:val="0"/>
        </w:rPr>
        <w:lastRenderedPageBreak/>
        <w:t xml:space="preserve">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46CEA93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1700BB5" w14:textId="77777777" w:rsidR="00DC2BC2" w:rsidRDefault="00DC2BC2" w:rsidP="00DC2BC2">
      <w:pPr>
        <w:pStyle w:val="5"/>
        <w:spacing w:line="360" w:lineRule="auto"/>
        <w:ind w:left="0" w:firstLine="709"/>
        <w:jc w:val="both"/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127DCD70" w14:textId="77777777" w:rsidR="0089425C" w:rsidRDefault="0089425C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7F3EFB61" w14:textId="77777777" w:rsidR="00FC72C6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 xml:space="preserve">Раздел 4. Психологическая эффективность рекламы </w:t>
      </w:r>
    </w:p>
    <w:p w14:paraId="2E3EB332" w14:textId="77777777" w:rsidR="00DC2BC2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C72C6">
        <w:rPr>
          <w:b/>
        </w:rPr>
        <w:t>Тема 4.3 Личность рекламного агента в современных условиях</w:t>
      </w:r>
      <w:r w:rsidR="00C26D40" w:rsidRPr="008225F8">
        <w:t xml:space="preserve"> </w:t>
      </w:r>
      <w:r w:rsidR="00DC2BC2">
        <w:rPr>
          <w:b/>
        </w:rPr>
        <w:t>(6 час)</w:t>
      </w:r>
    </w:p>
    <w:p w14:paraId="366D61DA" w14:textId="77777777" w:rsidR="00FC72C6" w:rsidRDefault="00DC2BC2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5F5FB8">
        <w:rPr>
          <w:b/>
        </w:rPr>
        <w:t>ПЗ 9.</w:t>
      </w:r>
      <w:r w:rsidR="00C26D40" w:rsidRPr="005F5FB8">
        <w:rPr>
          <w:b/>
        </w:rPr>
        <w:t xml:space="preserve"> </w:t>
      </w:r>
      <w:r w:rsidR="005F5FB8" w:rsidRPr="005F5FB8">
        <w:rPr>
          <w:b/>
        </w:rPr>
        <w:t>С</w:t>
      </w:r>
      <w:r w:rsidR="00FC72C6" w:rsidRPr="00FC72C6">
        <w:rPr>
          <w:b/>
        </w:rPr>
        <w:t>оставление профессиограммы специалиста по рекламе. Психодиагностика и психопрофилактика специалиста по рекламе.</w:t>
      </w:r>
      <w:r w:rsidR="003C2B95">
        <w:rPr>
          <w:b/>
        </w:rPr>
        <w:t xml:space="preserve"> </w:t>
      </w:r>
    </w:p>
    <w:p w14:paraId="1D4FB620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 xml:space="preserve">групповая работа, </w:t>
      </w:r>
      <w:r w:rsidR="005F5FB8">
        <w:t>индивидуальная работа (составление профессиограммы специалиста по рекламе)</w:t>
      </w:r>
      <w:r w:rsidR="00DE0B01">
        <w:t>,</w:t>
      </w:r>
      <w:r w:rsidR="00DE0B01" w:rsidRPr="00DE0B01">
        <w:t xml:space="preserve"> </w:t>
      </w:r>
      <w:r w:rsidR="00DE0B01">
        <w:t>устный опрос.</w:t>
      </w:r>
    </w:p>
    <w:p w14:paraId="160A9982" w14:textId="77777777" w:rsidR="00C26D40" w:rsidRPr="0027136B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51084">
        <w:rPr>
          <w:b w:val="0"/>
        </w:rPr>
        <w:t>Разработа</w:t>
      </w:r>
      <w:r w:rsidR="00251084" w:rsidRPr="00251084">
        <w:rPr>
          <w:b w:val="0"/>
        </w:rPr>
        <w:t>ть</w:t>
      </w:r>
      <w:r w:rsidR="00251084">
        <w:t xml:space="preserve"> </w:t>
      </w:r>
      <w:r w:rsidR="00251084" w:rsidRPr="00251084">
        <w:rPr>
          <w:b w:val="0"/>
        </w:rPr>
        <w:t>профессиограмму специалиста по рекламе.</w:t>
      </w:r>
      <w:r w:rsidR="00251084">
        <w:t xml:space="preserve"> </w:t>
      </w:r>
      <w:r w:rsidR="00DE0B01">
        <w:rPr>
          <w:b w:val="0"/>
        </w:rPr>
        <w:t xml:space="preserve">Изучить вопросы психодиагностики и психопрофилактики специалиста по рекламе. </w:t>
      </w:r>
      <w:r>
        <w:rPr>
          <w:b w:val="0"/>
          <w:bCs w:val="0"/>
        </w:rPr>
        <w:t xml:space="preserve">Групповое обсуждение. </w:t>
      </w:r>
    </w:p>
    <w:p w14:paraId="2FAFC653" w14:textId="77777777" w:rsidR="00C26D40" w:rsidRPr="00BB0C17" w:rsidRDefault="00C26D40" w:rsidP="00C26D40">
      <w:pPr>
        <w:pStyle w:val="5"/>
        <w:spacing w:line="360" w:lineRule="auto"/>
        <w:ind w:left="0" w:firstLine="709"/>
        <w:jc w:val="both"/>
      </w:pPr>
      <w:r w:rsidRPr="00BB0C17">
        <w:t>Критерии</w:t>
      </w:r>
      <w:r w:rsidRPr="00BB0C17">
        <w:rPr>
          <w:spacing w:val="-5"/>
        </w:rPr>
        <w:t xml:space="preserve"> </w:t>
      </w:r>
      <w:r w:rsidRPr="00BB0C17">
        <w:t>оценивания</w:t>
      </w:r>
      <w:r w:rsidR="00C832ED" w:rsidRPr="00BB0C17">
        <w:t xml:space="preserve"> </w:t>
      </w:r>
      <w:r w:rsidR="00F94957" w:rsidRPr="00BB0C17">
        <w:t>творческого задания (</w:t>
      </w:r>
      <w:r w:rsidR="00C832ED" w:rsidRPr="00BB0C17">
        <w:t>разработки профессиограммы</w:t>
      </w:r>
      <w:r w:rsidR="00F94957" w:rsidRPr="00BB0C17">
        <w:t>)</w:t>
      </w:r>
      <w:r w:rsidRPr="00BB0C17">
        <w:t>:</w:t>
      </w:r>
    </w:p>
    <w:p w14:paraId="05583D8A" w14:textId="77777777" w:rsidR="009959AC" w:rsidRDefault="00C832ED" w:rsidP="00C26D40">
      <w:pPr>
        <w:pStyle w:val="5"/>
        <w:spacing w:line="360" w:lineRule="auto"/>
        <w:ind w:left="0" w:firstLine="709"/>
        <w:jc w:val="both"/>
        <w:rPr>
          <w:b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обучающемуся:</w:t>
      </w:r>
      <w:r w:rsidRPr="00451716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1) </w:t>
      </w:r>
      <w:r w:rsidRPr="00C832ED">
        <w:rPr>
          <w:b w:val="0"/>
        </w:rPr>
        <w:t>определи</w:t>
      </w:r>
      <w:r>
        <w:rPr>
          <w:b w:val="0"/>
        </w:rPr>
        <w:t>вшему</w:t>
      </w:r>
      <w:r w:rsidRPr="00C832ED">
        <w:rPr>
          <w:b w:val="0"/>
        </w:rPr>
        <w:t xml:space="preserve"> классификационные критерии для выделения психологического типа </w:t>
      </w:r>
      <w:r>
        <w:rPr>
          <w:b w:val="0"/>
        </w:rPr>
        <w:t>специалиста по рекламе; выделившему личностные</w:t>
      </w:r>
      <w:r w:rsidRPr="00C832ED">
        <w:rPr>
          <w:b w:val="0"/>
        </w:rPr>
        <w:t xml:space="preserve"> качества специалист</w:t>
      </w:r>
      <w:r>
        <w:rPr>
          <w:b w:val="0"/>
        </w:rPr>
        <w:t>а</w:t>
      </w:r>
      <w:r w:rsidRPr="00C832ED">
        <w:rPr>
          <w:b w:val="0"/>
        </w:rPr>
        <w:t xml:space="preserve"> по рекламе</w:t>
      </w:r>
      <w:r>
        <w:rPr>
          <w:b w:val="0"/>
        </w:rPr>
        <w:t>, необходимые</w:t>
      </w:r>
      <w:r w:rsidRPr="00C832ED">
        <w:rPr>
          <w:b w:val="0"/>
        </w:rPr>
        <w:t xml:space="preserve"> для успешного выполнения профессиональной деятельности,</w:t>
      </w:r>
      <w:r>
        <w:rPr>
          <w:b w:val="0"/>
        </w:rPr>
        <w:t xml:space="preserve"> а также</w:t>
      </w:r>
      <w:r w:rsidRPr="00C832ED">
        <w:rPr>
          <w:b w:val="0"/>
        </w:rPr>
        <w:t xml:space="preserve"> индивидуальные особенности</w:t>
      </w:r>
      <w:r>
        <w:rPr>
          <w:b w:val="0"/>
        </w:rPr>
        <w:t>, формируемые</w:t>
      </w:r>
      <w:r w:rsidRPr="00C832ED">
        <w:rPr>
          <w:b w:val="0"/>
        </w:rPr>
        <w:t xml:space="preserve"> в процессе обучения, </w:t>
      </w:r>
      <w:r>
        <w:rPr>
          <w:b w:val="0"/>
        </w:rPr>
        <w:t>способствующие</w:t>
      </w:r>
      <w:r w:rsidRPr="00C832ED">
        <w:rPr>
          <w:b w:val="0"/>
        </w:rPr>
        <w:t xml:space="preserve"> его конкурентоспособности </w:t>
      </w:r>
      <w:r>
        <w:rPr>
          <w:b w:val="0"/>
        </w:rPr>
        <w:t xml:space="preserve">на рынке труда; 2) </w:t>
      </w:r>
      <w:r w:rsidR="00DE0B01">
        <w:rPr>
          <w:b w:val="0"/>
        </w:rPr>
        <w:t>наглядно оформившему профессиограмму (с использованием компьютерных программ);</w:t>
      </w:r>
    </w:p>
    <w:p w14:paraId="253D9361" w14:textId="77777777" w:rsidR="00DE0B01" w:rsidRDefault="00C832ED" w:rsidP="00DE0B0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 </w:t>
      </w: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 w:rsidR="00DE0B01">
        <w:rPr>
          <w:b w:val="0"/>
          <w:bCs w:val="0"/>
        </w:rPr>
        <w:t>обучающемуся:</w:t>
      </w:r>
      <w:r w:rsidRPr="00451716">
        <w:rPr>
          <w:b w:val="0"/>
          <w:bCs w:val="0"/>
        </w:rPr>
        <w:t xml:space="preserve"> </w:t>
      </w:r>
      <w:r w:rsidR="00DE0B01">
        <w:rPr>
          <w:b w:val="0"/>
          <w:bCs w:val="0"/>
        </w:rPr>
        <w:t xml:space="preserve">1) </w:t>
      </w:r>
      <w:r w:rsidR="00DE0B01" w:rsidRPr="00C832ED">
        <w:rPr>
          <w:b w:val="0"/>
        </w:rPr>
        <w:t>определи</w:t>
      </w:r>
      <w:r w:rsidR="00DE0B01">
        <w:rPr>
          <w:b w:val="0"/>
        </w:rPr>
        <w:t>вшему</w:t>
      </w:r>
      <w:r w:rsidR="00DE0B01" w:rsidRPr="00C832ED">
        <w:rPr>
          <w:b w:val="0"/>
        </w:rPr>
        <w:t xml:space="preserve"> классификационные критерии для выделения психологического типа </w:t>
      </w:r>
      <w:r w:rsidR="00DE0B01">
        <w:rPr>
          <w:b w:val="0"/>
        </w:rPr>
        <w:t>специалиста по рекламе; выделившему личностные</w:t>
      </w:r>
      <w:r w:rsidR="00DE0B01" w:rsidRPr="00C832ED">
        <w:rPr>
          <w:b w:val="0"/>
        </w:rPr>
        <w:t xml:space="preserve"> качества специалист</w:t>
      </w:r>
      <w:r w:rsidR="00DE0B01">
        <w:rPr>
          <w:b w:val="0"/>
        </w:rPr>
        <w:t>а</w:t>
      </w:r>
      <w:r w:rsidR="00DE0B01" w:rsidRPr="00C832ED">
        <w:rPr>
          <w:b w:val="0"/>
        </w:rPr>
        <w:t xml:space="preserve"> по рекламе</w:t>
      </w:r>
      <w:r w:rsidR="00DE0B01">
        <w:rPr>
          <w:b w:val="0"/>
        </w:rPr>
        <w:t>, необходимые</w:t>
      </w:r>
      <w:r w:rsidR="00DE0B01" w:rsidRPr="00C832ED">
        <w:rPr>
          <w:b w:val="0"/>
        </w:rPr>
        <w:t xml:space="preserve"> для успешного выполнения профессиональной деятельности,</w:t>
      </w:r>
      <w:r w:rsidR="00DE0B01">
        <w:rPr>
          <w:b w:val="0"/>
        </w:rPr>
        <w:t xml:space="preserve"> а также</w:t>
      </w:r>
      <w:r w:rsidR="00DE0B01" w:rsidRPr="00C832ED">
        <w:rPr>
          <w:b w:val="0"/>
        </w:rPr>
        <w:t xml:space="preserve"> индивидуальные особенности</w:t>
      </w:r>
      <w:r w:rsidR="00DE0B01">
        <w:rPr>
          <w:b w:val="0"/>
        </w:rPr>
        <w:t>, формируемые</w:t>
      </w:r>
      <w:r w:rsidR="00DE0B01" w:rsidRPr="00C832ED">
        <w:rPr>
          <w:b w:val="0"/>
        </w:rPr>
        <w:t xml:space="preserve"> в процессе обучения, </w:t>
      </w:r>
      <w:r w:rsidR="00DE0B01">
        <w:rPr>
          <w:b w:val="0"/>
        </w:rPr>
        <w:t>способствующие</w:t>
      </w:r>
      <w:r w:rsidR="00DE0B01" w:rsidRPr="00C832ED">
        <w:rPr>
          <w:b w:val="0"/>
        </w:rPr>
        <w:t xml:space="preserve"> его конкурентоспособности </w:t>
      </w:r>
      <w:r w:rsidR="00DE0B01">
        <w:rPr>
          <w:b w:val="0"/>
        </w:rPr>
        <w:t>на рынке труда; 2) схематично оформившему профессиограмму (в тетради, без использования компьютерных программ);</w:t>
      </w:r>
    </w:p>
    <w:p w14:paraId="464BA536" w14:textId="77777777" w:rsidR="00DE0B01" w:rsidRDefault="00C832ED" w:rsidP="00DE0B01">
      <w:pPr>
        <w:pStyle w:val="5"/>
        <w:spacing w:line="360" w:lineRule="auto"/>
        <w:ind w:left="0" w:firstLine="709"/>
        <w:jc w:val="both"/>
        <w:rPr>
          <w:b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</w:t>
      </w:r>
      <w:r w:rsidR="00DE0B01">
        <w:rPr>
          <w:b w:val="0"/>
          <w:bCs w:val="0"/>
        </w:rPr>
        <w:t>:</w:t>
      </w:r>
      <w:r w:rsidR="00DE0B01" w:rsidRPr="00451716">
        <w:rPr>
          <w:b w:val="0"/>
          <w:bCs w:val="0"/>
        </w:rPr>
        <w:t xml:space="preserve"> </w:t>
      </w:r>
      <w:r w:rsidR="00DE0B01">
        <w:rPr>
          <w:b w:val="0"/>
          <w:bCs w:val="0"/>
        </w:rPr>
        <w:t xml:space="preserve">1) не полностью </w:t>
      </w:r>
      <w:r w:rsidR="00DE0B01" w:rsidRPr="00C832ED">
        <w:rPr>
          <w:b w:val="0"/>
        </w:rPr>
        <w:lastRenderedPageBreak/>
        <w:t>определи</w:t>
      </w:r>
      <w:r w:rsidR="00DE0B01">
        <w:rPr>
          <w:b w:val="0"/>
        </w:rPr>
        <w:t>вшему</w:t>
      </w:r>
      <w:r w:rsidR="00DE0B01" w:rsidRPr="00C832ED">
        <w:rPr>
          <w:b w:val="0"/>
        </w:rPr>
        <w:t xml:space="preserve"> классификационные критерии для выделения психологического типа </w:t>
      </w:r>
      <w:r w:rsidR="00DE0B01">
        <w:rPr>
          <w:b w:val="0"/>
        </w:rPr>
        <w:t>специалиста по рекламе; не полностью выделившему личностные</w:t>
      </w:r>
      <w:r w:rsidR="00DE0B01" w:rsidRPr="00C832ED">
        <w:rPr>
          <w:b w:val="0"/>
        </w:rPr>
        <w:t xml:space="preserve"> качества специалист</w:t>
      </w:r>
      <w:r w:rsidR="00DE0B01">
        <w:rPr>
          <w:b w:val="0"/>
        </w:rPr>
        <w:t>а</w:t>
      </w:r>
      <w:r w:rsidR="00DE0B01" w:rsidRPr="00C832ED">
        <w:rPr>
          <w:b w:val="0"/>
        </w:rPr>
        <w:t xml:space="preserve"> по рекламе</w:t>
      </w:r>
      <w:r w:rsidR="00DE0B01">
        <w:rPr>
          <w:b w:val="0"/>
        </w:rPr>
        <w:t>, необходимые</w:t>
      </w:r>
      <w:r w:rsidR="00DE0B01" w:rsidRPr="00C832ED">
        <w:rPr>
          <w:b w:val="0"/>
        </w:rPr>
        <w:t xml:space="preserve"> для успешного выполнения профессиональной деятельности,</w:t>
      </w:r>
      <w:r w:rsidR="00DE0B01">
        <w:rPr>
          <w:b w:val="0"/>
        </w:rPr>
        <w:t xml:space="preserve"> а также</w:t>
      </w:r>
      <w:r w:rsidR="00DE0B01" w:rsidRPr="00C832ED">
        <w:rPr>
          <w:b w:val="0"/>
        </w:rPr>
        <w:t xml:space="preserve"> индивидуальные особенности</w:t>
      </w:r>
      <w:r w:rsidR="00DE0B01">
        <w:rPr>
          <w:b w:val="0"/>
        </w:rPr>
        <w:t>, формируемые</w:t>
      </w:r>
      <w:r w:rsidR="00DE0B01" w:rsidRPr="00C832ED">
        <w:rPr>
          <w:b w:val="0"/>
        </w:rPr>
        <w:t xml:space="preserve"> в процессе обучения, </w:t>
      </w:r>
      <w:r w:rsidR="00DE0B01">
        <w:rPr>
          <w:b w:val="0"/>
        </w:rPr>
        <w:t>способствующие</w:t>
      </w:r>
      <w:r w:rsidR="00DE0B01" w:rsidRPr="00C832ED">
        <w:rPr>
          <w:b w:val="0"/>
        </w:rPr>
        <w:t xml:space="preserve"> его конкурентоспособности </w:t>
      </w:r>
      <w:r w:rsidR="00DE0B01">
        <w:rPr>
          <w:b w:val="0"/>
        </w:rPr>
        <w:t>на рынке труда; 2) не оформившему профессиограмму (ни в тетради, ни с использованием компьютерных программ);</w:t>
      </w:r>
    </w:p>
    <w:p w14:paraId="5F0DF290" w14:textId="77777777" w:rsidR="00DE0B01" w:rsidRDefault="00C832ED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</w:t>
      </w:r>
      <w:r w:rsidR="00DE0B01">
        <w:rPr>
          <w:b w:val="0"/>
          <w:bCs w:val="0"/>
        </w:rPr>
        <w:t>, не составившему профессиограмму специалиста по рекламе.</w:t>
      </w:r>
    </w:p>
    <w:p w14:paraId="351F785F" w14:textId="77777777" w:rsidR="00DE0B01" w:rsidRDefault="00DE0B01" w:rsidP="00DE0B0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 устного опроса:</w:t>
      </w:r>
    </w:p>
    <w:p w14:paraId="1359AA3C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1E46B7A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62FC238D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DECB85A" w14:textId="77777777" w:rsidR="00DE0B01" w:rsidRDefault="00DE0B01" w:rsidP="00DE0B01">
      <w:pPr>
        <w:pStyle w:val="5"/>
        <w:spacing w:line="360" w:lineRule="auto"/>
        <w:ind w:left="0" w:firstLine="709"/>
        <w:jc w:val="both"/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7D69569E" w14:textId="77777777" w:rsidR="00DE0B01" w:rsidRDefault="00DE0B01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4D2CEA67" w14:textId="77777777" w:rsidR="00DE0B01" w:rsidRPr="007B4AEB" w:rsidRDefault="00DE0B01" w:rsidP="00DE0B0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4.</w:t>
      </w:r>
    </w:p>
    <w:p w14:paraId="4F2946C3" w14:textId="77777777" w:rsidR="00DE0B01" w:rsidRDefault="00DE0B01" w:rsidP="00DE0B01">
      <w:pPr>
        <w:pStyle w:val="5"/>
        <w:spacing w:line="360" w:lineRule="auto"/>
        <w:ind w:left="0" w:firstLine="709"/>
        <w:jc w:val="both"/>
      </w:pPr>
      <w:r>
        <w:t>Тест по разделу 4</w:t>
      </w:r>
    </w:p>
    <w:p w14:paraId="7D8C7C68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89425C">
        <w:rPr>
          <w:lang w:eastAsia="en-US"/>
        </w:rPr>
        <w:t>1. Эффективность воздействия рекламы на потребителей оценивается как сопоставление:</w:t>
      </w:r>
    </w:p>
    <w:p w14:paraId="118D8C42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доли потребителей товара в группах запомнивших и не запомнивших рекламу;</w:t>
      </w:r>
    </w:p>
    <w:p w14:paraId="7E4A77CB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числа лиц, запомнивших и не запомнивших рекламу;</w:t>
      </w:r>
    </w:p>
    <w:p w14:paraId="09E2B351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числа потребителей товара в группах запомнивших и не запомнивших рекламу;</w:t>
      </w:r>
    </w:p>
    <w:p w14:paraId="5905D49C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г) числа покупателей с численностью целевой аудитории.</w:t>
      </w:r>
    </w:p>
    <w:p w14:paraId="4FBA48A0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lastRenderedPageBreak/>
        <w:t>2. Эффективность рекламы бывает:</w:t>
      </w:r>
    </w:p>
    <w:p w14:paraId="388107CE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национальная и экономическая;</w:t>
      </w:r>
    </w:p>
    <w:p w14:paraId="49152FF8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психологическая и общая;</w:t>
      </w:r>
    </w:p>
    <w:p w14:paraId="4CDE1788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психологическая и экономическая.</w:t>
      </w:r>
    </w:p>
    <w:p w14:paraId="7F399F75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3. Экономическую эффективность рекламы чаще всего определяют путем изменения:</w:t>
      </w:r>
    </w:p>
    <w:p w14:paraId="60A750A6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объема производства;</w:t>
      </w:r>
    </w:p>
    <w:p w14:paraId="0DCDE7F8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снижения издержек;</w:t>
      </w:r>
    </w:p>
    <w:p w14:paraId="2F48CBA5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товарооборота.</w:t>
      </w:r>
    </w:p>
    <w:p w14:paraId="16B93569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4. Рентабельность рекламы определяется отношением:</w:t>
      </w:r>
    </w:p>
    <w:p w14:paraId="5A42C706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полученной прибыли к затратам;</w:t>
      </w:r>
    </w:p>
    <w:p w14:paraId="4EDA0EC4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затрат к общей прибыли;</w:t>
      </w:r>
    </w:p>
    <w:p w14:paraId="1E754A06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затрат к полученной прибыли.</w:t>
      </w:r>
    </w:p>
    <w:p w14:paraId="14A59356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5. Эффективность психологического воздействия рекламы на потребителей определяется:</w:t>
      </w:r>
    </w:p>
    <w:p w14:paraId="2F1204D6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математическими расчетами;</w:t>
      </w:r>
    </w:p>
    <w:p w14:paraId="6150613A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наблюдениями, экспертами и опросами;</w:t>
      </w:r>
    </w:p>
    <w:p w14:paraId="63AEE5F4" w14:textId="77777777" w:rsid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эконометрическими моделями.</w:t>
      </w:r>
    </w:p>
    <w:p w14:paraId="47B8B375" w14:textId="77777777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6. </w:t>
      </w:r>
      <w:r w:rsidR="00276282">
        <w:rPr>
          <w:lang w:eastAsia="en-US"/>
        </w:rPr>
        <w:t>Верно ли утверждение, что п</w:t>
      </w:r>
      <w:r w:rsidRPr="00276282">
        <w:rPr>
          <w:lang w:eastAsia="en-US"/>
        </w:rPr>
        <w:t>сихологическая экспертиза рекламы</w:t>
      </w:r>
      <w:r w:rsidR="00276282">
        <w:rPr>
          <w:lang w:eastAsia="en-US"/>
        </w:rPr>
        <w:t xml:space="preserve"> –</w:t>
      </w:r>
      <w:r w:rsidRPr="00276282">
        <w:rPr>
          <w:lang w:eastAsia="en-US"/>
        </w:rPr>
        <w:t xml:space="preserve"> это анализ рекламного материала с точки зрения психологического воздействия на соз</w:t>
      </w:r>
      <w:r w:rsidR="00276282">
        <w:rPr>
          <w:lang w:eastAsia="en-US"/>
        </w:rPr>
        <w:t>нание и подсознание потребителя?</w:t>
      </w:r>
    </w:p>
    <w:p w14:paraId="13C965F9" w14:textId="77777777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нет</w:t>
      </w:r>
    </w:p>
    <w:p w14:paraId="3059CC76" w14:textId="77777777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б) отчасти</w:t>
      </w:r>
    </w:p>
    <w:p w14:paraId="00059DE4" w14:textId="77777777" w:rsid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 xml:space="preserve">в) да </w:t>
      </w:r>
    </w:p>
    <w:p w14:paraId="7286F131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7. </w:t>
      </w:r>
      <w:r w:rsidRPr="00276282">
        <w:rPr>
          <w:lang w:eastAsia="en-US"/>
        </w:rPr>
        <w:t>Лицо, несущее ответственность за достоверность сообщаемой в рекламе информации о товаре или услуге:</w:t>
      </w:r>
    </w:p>
    <w:p w14:paraId="3DDFDBF0" w14:textId="7777777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рекламопроизводитель</w:t>
      </w:r>
    </w:p>
    <w:p w14:paraId="5005669F" w14:textId="7777777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 xml:space="preserve">б) рекламодатель </w:t>
      </w:r>
    </w:p>
    <w:p w14:paraId="7A3EB2D5" w14:textId="7777777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в) рекламораспространитель</w:t>
      </w:r>
    </w:p>
    <w:p w14:paraId="525F83BF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8. </w:t>
      </w:r>
      <w:r w:rsidRPr="00276282">
        <w:rPr>
          <w:lang w:eastAsia="en-US"/>
        </w:rPr>
        <w:t> Главные психологические проблемы личных продаж – это проблемы непосредственной коммуникации продавца и покупателя, так ли это:</w:t>
      </w:r>
    </w:p>
    <w:p w14:paraId="354E25A8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нет</w:t>
      </w:r>
    </w:p>
    <w:p w14:paraId="12076DC2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б) отчасти</w:t>
      </w:r>
    </w:p>
    <w:p w14:paraId="420A6925" w14:textId="77777777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в)</w:t>
      </w:r>
      <w:r>
        <w:rPr>
          <w:lang w:eastAsia="en-US"/>
        </w:rPr>
        <w:t xml:space="preserve"> да </w:t>
      </w:r>
    </w:p>
    <w:p w14:paraId="247076BA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9</w:t>
      </w:r>
      <w:r w:rsidRPr="00276282">
        <w:rPr>
          <w:lang w:eastAsia="en-US"/>
        </w:rPr>
        <w:t>. Часть организационной структуры субъекта рекламы с функциями, определяющими рекламную деятельность, называется:</w:t>
      </w:r>
    </w:p>
    <w:p w14:paraId="09877F96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lastRenderedPageBreak/>
        <w:t>а) художественный совет</w:t>
      </w:r>
    </w:p>
    <w:p w14:paraId="2E3651F2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б) рекламный отдел</w:t>
      </w:r>
    </w:p>
    <w:p w14:paraId="74F26A15" w14:textId="77777777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в) плановый отдел</w:t>
      </w:r>
    </w:p>
    <w:p w14:paraId="12DC982D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1</w:t>
      </w:r>
      <w:r>
        <w:rPr>
          <w:lang w:eastAsia="en-US"/>
        </w:rPr>
        <w:t>0</w:t>
      </w:r>
      <w:r w:rsidRPr="00276282">
        <w:rPr>
          <w:lang w:eastAsia="en-US"/>
        </w:rPr>
        <w:t xml:space="preserve">. </w:t>
      </w:r>
      <w:r>
        <w:rPr>
          <w:lang w:eastAsia="en-US"/>
        </w:rPr>
        <w:t>Верно ли, что с</w:t>
      </w:r>
      <w:r w:rsidRPr="00276282">
        <w:rPr>
          <w:lang w:eastAsia="en-US"/>
        </w:rPr>
        <w:t>оздателям современной рекламы необходимо учитывать следующие механизмы межличностного восприятия: идентификация, эмпатия, стереотипиз</w:t>
      </w:r>
      <w:r>
        <w:rPr>
          <w:lang w:eastAsia="en-US"/>
        </w:rPr>
        <w:t>ация, психологическая рефлексия?</w:t>
      </w:r>
    </w:p>
    <w:p w14:paraId="33C6A33B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 xml:space="preserve">а) да </w:t>
      </w:r>
    </w:p>
    <w:p w14:paraId="6670E0B4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б) отчасти</w:t>
      </w:r>
    </w:p>
    <w:p w14:paraId="1369442B" w14:textId="77777777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в) нет</w:t>
      </w:r>
    </w:p>
    <w:p w14:paraId="4868D2E1" w14:textId="77777777" w:rsidR="00276282" w:rsidRPr="0089425C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</w:p>
    <w:p w14:paraId="786ED07C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F94957" w14:paraId="709AE1BC" w14:textId="77777777" w:rsidTr="00791188">
        <w:tc>
          <w:tcPr>
            <w:tcW w:w="986" w:type="dxa"/>
          </w:tcPr>
          <w:p w14:paraId="4E412194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33B20069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4EC68739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313E6FB2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434FDF46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6A355193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1A8769BE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57F062BB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3C088F6D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2F732D3A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F94957" w14:paraId="7DD3253A" w14:textId="77777777" w:rsidTr="00791188">
        <w:tc>
          <w:tcPr>
            <w:tcW w:w="986" w:type="dxa"/>
          </w:tcPr>
          <w:p w14:paraId="00D2D712" w14:textId="77777777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6" w:type="dxa"/>
          </w:tcPr>
          <w:p w14:paraId="33918510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70AA8124" w14:textId="77777777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58292E9C" w14:textId="77777777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3EEE07E4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4CB17AE9" w14:textId="777777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4FC5289E" w14:textId="777777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59B4056C" w14:textId="777777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6A40D9C5" w14:textId="777777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54EF5D17" w14:textId="777777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</w:tr>
    </w:tbl>
    <w:p w14:paraId="28481529" w14:textId="77777777" w:rsidR="00F94957" w:rsidRPr="008A1B99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70609FBB" w14:textId="77777777" w:rsidR="00F94957" w:rsidRPr="00F869DB" w:rsidRDefault="00F94957" w:rsidP="00F94957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45DCC0F8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40E3C3A2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7CD4FA03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11882EF7" w14:textId="77777777" w:rsidR="00F94957" w:rsidRPr="008A1B99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307E8689" w14:textId="77777777" w:rsidR="00DE0B01" w:rsidRDefault="00DE0B01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00FBF038" w14:textId="77777777" w:rsidR="00773CE1" w:rsidRPr="007B4AEB" w:rsidRDefault="00773CE1" w:rsidP="00773CE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разделам 1-4.</w:t>
      </w:r>
    </w:p>
    <w:p w14:paraId="5C3B3B88" w14:textId="77777777" w:rsidR="00773CE1" w:rsidRDefault="00773CE1" w:rsidP="00773CE1">
      <w:pPr>
        <w:pStyle w:val="5"/>
        <w:spacing w:line="360" w:lineRule="auto"/>
        <w:ind w:left="0" w:firstLine="709"/>
        <w:jc w:val="both"/>
      </w:pPr>
      <w:r>
        <w:t>Тест по разделам 1-4</w:t>
      </w:r>
    </w:p>
    <w:p w14:paraId="6767AA2B" w14:textId="77777777" w:rsidR="004673A6" w:rsidRPr="00073781" w:rsidRDefault="004673A6" w:rsidP="004673A6">
      <w:pPr>
        <w:tabs>
          <w:tab w:val="left" w:pos="426"/>
        </w:tabs>
        <w:rPr>
          <w:b/>
        </w:rPr>
      </w:pPr>
    </w:p>
    <w:p w14:paraId="0EF8302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73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1.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Какое из нижеперечисленных определений неверное?</w:t>
      </w:r>
    </w:p>
    <w:p w14:paraId="625C1DA9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- вид социальной коммуникации;</w:t>
      </w:r>
    </w:p>
    <w:p w14:paraId="02EABFE7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8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- часть системы маркетинговых коммуникаций;</w:t>
      </w:r>
    </w:p>
    <w:p w14:paraId="02D0BCCA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69"/>
        </w:tabs>
        <w:spacing w:line="360" w:lineRule="auto"/>
        <w:ind w:left="1429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реклама - способ манипулирования поведением потребителей;</w:t>
      </w:r>
    </w:p>
    <w:p w14:paraId="1CE749E2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83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все;</w:t>
      </w:r>
    </w:p>
    <w:p w14:paraId="700A2BED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59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никакой.</w:t>
      </w:r>
    </w:p>
    <w:p w14:paraId="51440A9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3A567D6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sz w:val="24"/>
          <w:szCs w:val="24"/>
        </w:rPr>
        <w:t>2. Характерными чертами рекламы являются:</w:t>
      </w:r>
    </w:p>
    <w:p w14:paraId="23157D49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360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двусторонность, убедительность, правдивость, конкретность, целенаправленность;</w:t>
      </w:r>
    </w:p>
    <w:p w14:paraId="0A741B16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360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компетентность, доверительность, гуманность, точность, экспрессивность;</w:t>
      </w:r>
    </w:p>
    <w:p w14:paraId="233FCBFF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line="360" w:lineRule="auto"/>
        <w:ind w:left="360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гуманность, конкретность, целенаправленность, правдивость и компетентность;</w:t>
      </w:r>
    </w:p>
    <w:p w14:paraId="6181C788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493"/>
        </w:tabs>
        <w:spacing w:line="360" w:lineRule="auto"/>
        <w:ind w:left="360" w:hanging="360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неверные;</w:t>
      </w:r>
    </w:p>
    <w:p w14:paraId="4AD09AB3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459"/>
        </w:tabs>
        <w:spacing w:line="360" w:lineRule="auto"/>
        <w:ind w:left="360" w:hanging="360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все варианты верные.</w:t>
      </w:r>
    </w:p>
    <w:p w14:paraId="3FCBAD41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4" w:name="bookmark2"/>
      <w:bookmarkStart w:id="5" w:name="bookmark3"/>
    </w:p>
    <w:p w14:paraId="03C2637E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3. Какое из нижеприведённых определений неверное?</w:t>
      </w:r>
      <w:bookmarkEnd w:id="4"/>
      <w:bookmarkEnd w:id="5"/>
    </w:p>
    <w:p w14:paraId="536F9A2F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49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создаёт спрос на товар у потенциальных потребителей;</w:t>
      </w:r>
    </w:p>
    <w:p w14:paraId="7B7AECDD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стимулирует спрос на предлагаемые товары;</w:t>
      </w:r>
    </w:p>
    <w:p w14:paraId="35DDDACA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478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ускоряет оборот средств;</w:t>
      </w:r>
    </w:p>
    <w:p w14:paraId="1B1F3EA4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1429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реклама переводит социальные противоречия из сферы производства в сферу потребления;</w:t>
      </w:r>
    </w:p>
    <w:p w14:paraId="18B2E974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снижает остроту конкуренции.</w:t>
      </w:r>
    </w:p>
    <w:p w14:paraId="22B2D2B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14BA76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 xml:space="preserve">4. В переводе с латыни глагол </w:t>
      </w:r>
      <w:r w:rsidRPr="004673A6">
        <w:rPr>
          <w:bCs/>
          <w:sz w:val="24"/>
          <w:szCs w:val="24"/>
          <w:lang w:val="ru-RU" w:bidi="en-US"/>
        </w:rPr>
        <w:t>«</w:t>
      </w:r>
      <w:r w:rsidRPr="004673A6">
        <w:rPr>
          <w:bCs/>
          <w:sz w:val="24"/>
          <w:szCs w:val="24"/>
          <w:lang w:bidi="en-US"/>
        </w:rPr>
        <w:t>reclamare</w:t>
      </w:r>
      <w:r w:rsidRPr="004673A6">
        <w:rPr>
          <w:bCs/>
          <w:sz w:val="24"/>
          <w:szCs w:val="24"/>
          <w:lang w:val="ru-RU" w:bidi="en-US"/>
        </w:rPr>
        <w:t xml:space="preserve">» </w:t>
      </w:r>
      <w:r w:rsidRPr="004673A6">
        <w:rPr>
          <w:bCs/>
          <w:sz w:val="24"/>
          <w:szCs w:val="24"/>
          <w:lang w:val="ru-RU"/>
        </w:rPr>
        <w:t>означает:</w:t>
      </w:r>
    </w:p>
    <w:p w14:paraId="0E62E9BA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показывать;</w:t>
      </w:r>
    </w:p>
    <w:p w14:paraId="03AD31FB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выкрикивать;</w:t>
      </w:r>
    </w:p>
    <w:p w14:paraId="26632082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покупать;</w:t>
      </w:r>
    </w:p>
    <w:p w14:paraId="43E2E927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продавать;</w:t>
      </w:r>
    </w:p>
    <w:p w14:paraId="73175368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смотреть.</w:t>
      </w:r>
    </w:p>
    <w:p w14:paraId="60E7BF9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78"/>
        </w:tabs>
        <w:spacing w:line="360" w:lineRule="auto"/>
        <w:ind w:firstLine="720"/>
        <w:rPr>
          <w:iCs/>
          <w:sz w:val="24"/>
          <w:szCs w:val="24"/>
        </w:rPr>
      </w:pPr>
    </w:p>
    <w:p w14:paraId="35AE7CD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78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5.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Какие из функций присущи рекламе как одному из видов коммуникаций?</w:t>
      </w:r>
    </w:p>
    <w:p w14:paraId="01F834A7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информативная;</w:t>
      </w:r>
    </w:p>
    <w:p w14:paraId="2A089767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экономическая;</w:t>
      </w:r>
    </w:p>
    <w:p w14:paraId="26A50EC2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практическая;</w:t>
      </w:r>
    </w:p>
    <w:p w14:paraId="2533E5C5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социальная;</w:t>
      </w:r>
    </w:p>
    <w:p w14:paraId="5302805F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психологическая.</w:t>
      </w:r>
    </w:p>
    <w:p w14:paraId="2203932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iCs/>
          <w:sz w:val="24"/>
          <w:szCs w:val="24"/>
        </w:rPr>
      </w:pPr>
    </w:p>
    <w:p w14:paraId="7E3031E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6.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Какая из нижеперечисленных функций коммуникационной модели неверная?</w:t>
      </w:r>
    </w:p>
    <w:p w14:paraId="19F8423E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отправление;</w:t>
      </w:r>
    </w:p>
    <w:p w14:paraId="641202C9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кодирование;</w:t>
      </w:r>
    </w:p>
    <w:p w14:paraId="2201D70D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ответная реакция;</w:t>
      </w:r>
    </w:p>
    <w:p w14:paraId="3BA3D521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декодирование;</w:t>
      </w:r>
    </w:p>
    <w:p w14:paraId="173430CD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помехи.</w:t>
      </w:r>
    </w:p>
    <w:p w14:paraId="4840EBD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DA42F8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7.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После кодирования идея не воплощается:</w:t>
      </w:r>
    </w:p>
    <w:p w14:paraId="1EC0567D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 фразы.</w:t>
      </w:r>
    </w:p>
    <w:p w14:paraId="53C2CA68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 графики;</w:t>
      </w:r>
    </w:p>
    <w:p w14:paraId="72DBDF2E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в мыслительные образы;</w:t>
      </w:r>
    </w:p>
    <w:p w14:paraId="780DDB06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lastRenderedPageBreak/>
        <w:t>все варианты верные;</w:t>
      </w:r>
    </w:p>
    <w:p w14:paraId="46986400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никакой.</w:t>
      </w:r>
    </w:p>
    <w:p w14:paraId="5F41205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082FA0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8.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Какие бывают помехи (барьеры, шумы) при коммуникации:</w:t>
      </w:r>
    </w:p>
    <w:p w14:paraId="1BBFD15E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фоновые;</w:t>
      </w:r>
    </w:p>
    <w:p w14:paraId="28CFB44E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негативные;</w:t>
      </w:r>
    </w:p>
    <w:p w14:paraId="4344CDCE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двойные;</w:t>
      </w:r>
    </w:p>
    <w:p w14:paraId="41983DE3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позитивные;</w:t>
      </w:r>
    </w:p>
    <w:p w14:paraId="088B1671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сквозные.</w:t>
      </w:r>
    </w:p>
    <w:p w14:paraId="5AE8B2E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93"/>
        </w:tabs>
        <w:spacing w:line="360" w:lineRule="auto"/>
        <w:ind w:firstLine="720"/>
        <w:rPr>
          <w:iCs/>
          <w:sz w:val="24"/>
          <w:szCs w:val="24"/>
        </w:rPr>
      </w:pPr>
    </w:p>
    <w:p w14:paraId="2C236D0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725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9. Какую функцию осуществляет коммуникатор?</w:t>
      </w:r>
    </w:p>
    <w:p w14:paraId="661A9915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сохраняет информацию;</w:t>
      </w:r>
    </w:p>
    <w:p w14:paraId="256F97EB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добывает информацию;</w:t>
      </w:r>
    </w:p>
    <w:p w14:paraId="4523CB51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получает информацию;</w:t>
      </w:r>
    </w:p>
    <w:p w14:paraId="093BBE11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передаёт информацию;</w:t>
      </w:r>
    </w:p>
    <w:p w14:paraId="53F74B45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кодирует информацию.</w:t>
      </w:r>
    </w:p>
    <w:p w14:paraId="510F7FA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5AA08DC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10. Какую функцию осуществляет коммуникант?</w:t>
      </w:r>
    </w:p>
    <w:p w14:paraId="5C6C8F11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сохраняет информацию;</w:t>
      </w:r>
    </w:p>
    <w:p w14:paraId="4BB975B6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добывает информацию;</w:t>
      </w:r>
    </w:p>
    <w:p w14:paraId="24E5AE98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получает информацию;</w:t>
      </w:r>
    </w:p>
    <w:p w14:paraId="1A67D124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передаёт информацию;</w:t>
      </w:r>
    </w:p>
    <w:p w14:paraId="1BCF1657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кодирует информацию.</w:t>
      </w:r>
    </w:p>
    <w:p w14:paraId="7298CD4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</w:rPr>
      </w:pPr>
    </w:p>
    <w:p w14:paraId="6B0866D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11.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В качестве основных функций коммуникаций выступают:</w:t>
      </w:r>
    </w:p>
    <w:p w14:paraId="3C5F74DE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обращение и шумы;</w:t>
      </w:r>
    </w:p>
    <w:p w14:paraId="35134C3B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кодирование и декодирование;</w:t>
      </w:r>
    </w:p>
    <w:p w14:paraId="40603645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передатчик и получатель;</w:t>
      </w:r>
    </w:p>
    <w:p w14:paraId="460ECFCE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обратная связь;</w:t>
      </w:r>
    </w:p>
    <w:p w14:paraId="4146EA67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никакой.</w:t>
      </w:r>
    </w:p>
    <w:p w14:paraId="589B3FB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6E8489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12. Что такое маркетинговые коммуникации?</w:t>
      </w:r>
    </w:p>
    <w:p w14:paraId="2834AA89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система корпоративных усилий по увеличению объема продаж, формированию общественного мнения и популярности компании с использованием средств телефонной связи;</w:t>
      </w:r>
    </w:p>
    <w:p w14:paraId="077F04AB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lastRenderedPageBreak/>
        <w:t>коммуникации стимулирования продаж с использованием средств почтовой связи в результате определения неудовлетворенного спроса клиентов, расширения сферы услуг, повышения качества исполнения;</w:t>
      </w:r>
    </w:p>
    <w:p w14:paraId="2EE2BEC2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648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специальный вид деятельности, осуществляемый торговыми организациями для удержания рыночной доли, корпоративного влияния, популяризации новинки;</w:t>
      </w:r>
    </w:p>
    <w:p w14:paraId="4BBCD984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648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любая платная форма неличного представления и продвижения идей, товаров, услуг конкретного заказчика, т.е. наиболее эффективный коммуникационный элемент по распространению информации, имеющей целью продвижение товаров, услуг, идей;</w:t>
      </w:r>
    </w:p>
    <w:p w14:paraId="26F169E8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b/>
          <w:iCs/>
          <w:sz w:val="24"/>
          <w:szCs w:val="24"/>
          <w:lang w:val="ru-RU" w:bidi="en-US"/>
        </w:rPr>
        <w:t xml:space="preserve"> </w:t>
      </w:r>
      <w:r w:rsidRPr="004673A6">
        <w:rPr>
          <w:b/>
          <w:iCs/>
          <w:sz w:val="24"/>
          <w:szCs w:val="24"/>
          <w:lang w:val="ru-RU"/>
        </w:rPr>
        <w:t>комплексная система внешних и внутренних коммуникаций по передаче обращения от производителя к потребителю для удовлетворения совокупных запросов общества и получения намеченной прибыли</w:t>
      </w:r>
      <w:r w:rsidRPr="004673A6">
        <w:rPr>
          <w:iCs/>
          <w:sz w:val="24"/>
          <w:szCs w:val="24"/>
          <w:lang w:val="ru-RU"/>
        </w:rPr>
        <w:t>.</w:t>
      </w:r>
    </w:p>
    <w:p w14:paraId="1678B1A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  <w:lang w:val="ru-RU"/>
        </w:rPr>
      </w:pPr>
    </w:p>
    <w:p w14:paraId="2F448C1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13.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Сколько фаз включает в себя процесс рекламной коммуникации?</w:t>
      </w:r>
    </w:p>
    <w:p w14:paraId="73BE42B0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2;</w:t>
      </w:r>
    </w:p>
    <w:p w14:paraId="651143F6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3;</w:t>
      </w:r>
    </w:p>
    <w:p w14:paraId="62690F1B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4;</w:t>
      </w:r>
    </w:p>
    <w:p w14:paraId="7375575F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5;</w:t>
      </w:r>
    </w:p>
    <w:p w14:paraId="77A5CC2C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6.</w:t>
      </w:r>
    </w:p>
    <w:p w14:paraId="2E96AD2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</w:rPr>
      </w:pPr>
    </w:p>
    <w:p w14:paraId="657D335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14.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Что из нижеперечисленного относится к фазам процесса рекламной коммуникации?</w:t>
      </w:r>
    </w:p>
    <w:p w14:paraId="0F2774B7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восприятие, передача, кодирование, декодирование;</w:t>
      </w:r>
    </w:p>
    <w:p w14:paraId="77B5375D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632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восприятие, передача, обращение, помехи;</w:t>
      </w:r>
    </w:p>
    <w:p w14:paraId="7E19F566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передача, кодирование, обращение, декодирование;</w:t>
      </w:r>
    </w:p>
    <w:p w14:paraId="44E84BC1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632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восприятие, ответная реакция, обратная связь, воздействие;</w:t>
      </w:r>
    </w:p>
    <w:p w14:paraId="1EAF1524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кодирование, передача, восприятие, воздействие.</w:t>
      </w:r>
    </w:p>
    <w:p w14:paraId="3DCABA6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55CECD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 xml:space="preserve">15. </w:t>
      </w:r>
      <w:r w:rsidRPr="004673A6">
        <w:rPr>
          <w:bCs/>
          <w:iCs/>
          <w:sz w:val="24"/>
          <w:szCs w:val="24"/>
          <w:lang w:val="ru-RU"/>
        </w:rPr>
        <w:t>Как называется первая фаза процесса рекламной коммуникации?</w:t>
      </w:r>
    </w:p>
    <w:p w14:paraId="78F6A029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воздействия;</w:t>
      </w:r>
    </w:p>
    <w:p w14:paraId="286B3D9B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кодирования;</w:t>
      </w:r>
    </w:p>
    <w:p w14:paraId="35272EC3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3B39C54F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325332B4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3CCCF66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E15FDE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16.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вторая фаза процесса рекламной коммуникации?</w:t>
      </w:r>
    </w:p>
    <w:p w14:paraId="4CB94B26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lastRenderedPageBreak/>
        <w:t>фаза воздействия;</w:t>
      </w:r>
    </w:p>
    <w:p w14:paraId="7B84C34C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2F453A4A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передачи;</w:t>
      </w:r>
    </w:p>
    <w:p w14:paraId="0DD9F025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7CDE64F3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7AD3B03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61D1F0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17.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третья фаза процесса рекламной коммуникации?</w:t>
      </w:r>
    </w:p>
    <w:p w14:paraId="463B332B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воздействия;</w:t>
      </w:r>
    </w:p>
    <w:p w14:paraId="6826CF3C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33E9301A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13E7203A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24CC0F30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</w:rPr>
      </w:pPr>
      <w:r w:rsidRPr="004673A6">
        <w:rPr>
          <w:b/>
          <w:iCs/>
          <w:sz w:val="24"/>
          <w:szCs w:val="24"/>
        </w:rPr>
        <w:t>фаза восприятия</w:t>
      </w:r>
      <w:r w:rsidRPr="004673A6">
        <w:rPr>
          <w:iCs/>
          <w:sz w:val="24"/>
          <w:szCs w:val="24"/>
        </w:rPr>
        <w:t>.</w:t>
      </w:r>
    </w:p>
    <w:p w14:paraId="436F6E2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4E2374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18.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четвёртая фаза процесса рекламной коммуникации?</w:t>
      </w:r>
    </w:p>
    <w:p w14:paraId="156F2F21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воздействия;</w:t>
      </w:r>
    </w:p>
    <w:p w14:paraId="656FCF64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0D741755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39AFCFDA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28C5ABF9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426337C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735F188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19.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ниже факторов оказывают влияние на процесс поведения человека в рекламном среде?</w:t>
      </w:r>
    </w:p>
    <w:p w14:paraId="223D6B22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психологические и эстетические;</w:t>
      </w:r>
    </w:p>
    <w:p w14:paraId="2943BAB7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внешние и внутренние;</w:t>
      </w:r>
    </w:p>
    <w:p w14:paraId="265EBD46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экономические и социальные;</w:t>
      </w:r>
    </w:p>
    <w:p w14:paraId="1B8FE226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внешние и психологические;</w:t>
      </w:r>
    </w:p>
    <w:p w14:paraId="79E39CB9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внутренние и социальные.</w:t>
      </w:r>
    </w:p>
    <w:p w14:paraId="2C006C0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73C3383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6" w:name="bookmark32"/>
      <w:bookmarkStart w:id="7" w:name="bookmark33"/>
      <w:r w:rsidRPr="004673A6">
        <w:rPr>
          <w:b w:val="0"/>
          <w:sz w:val="24"/>
          <w:szCs w:val="24"/>
          <w:lang w:val="ru-RU"/>
        </w:rPr>
        <w:t>20.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В чём заключается суть первичной (психомоторной) внушаемости?</w:t>
      </w:r>
      <w:bookmarkEnd w:id="6"/>
      <w:bookmarkEnd w:id="7"/>
    </w:p>
    <w:p w14:paraId="4B90F790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64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изменяет мнение под влиянием информации, полученной из высокоавторитетного источника;</w:t>
      </w:r>
    </w:p>
    <w:p w14:paraId="13763A63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39AAB118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воздействует на изменение мнения под влиянием информации, полученной из высокоавторитетного источника;</w:t>
      </w:r>
    </w:p>
    <w:p w14:paraId="6458CA58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lastRenderedPageBreak/>
        <w:t>привлечение внимания, поддержание интереса, проявление эмоций,</w:t>
      </w:r>
    </w:p>
    <w:p w14:paraId="3D579000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сводится к готовности соглашаться с информацией на основе некритичности восприятия.</w:t>
      </w:r>
    </w:p>
    <w:p w14:paraId="633C1768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8" w:name="bookmark34"/>
      <w:bookmarkStart w:id="9" w:name="bookmark35"/>
    </w:p>
    <w:p w14:paraId="135ACE98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21. В чём заключается суть престижной внушаемости?</w:t>
      </w:r>
      <w:bookmarkEnd w:id="8"/>
      <w:bookmarkEnd w:id="9"/>
    </w:p>
    <w:p w14:paraId="1DB46095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изменяет мнение под влиянием информации, полученной из высокоавторитетного источника;</w:t>
      </w:r>
    </w:p>
    <w:p w14:paraId="2BE9F2EC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49190374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воздействует на изменение мнения под влиянием информации, полученной из высокоавторитетного источника;</w:t>
      </w:r>
    </w:p>
    <w:p w14:paraId="5FA64A10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привлечение внимания, поддержание интереса, проявление эмоций,</w:t>
      </w:r>
    </w:p>
    <w:p w14:paraId="09742840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сводится к готовности соглашаться с информацией на основе некритичности восприятия.</w:t>
      </w:r>
    </w:p>
    <w:p w14:paraId="4838C9F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45A8AA6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Сколько раз следует опубликовать объявление, чтобы оно было замечено подавляющим большинством потребителей?</w:t>
      </w:r>
    </w:p>
    <w:p w14:paraId="729CEDB4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2;</w:t>
      </w:r>
    </w:p>
    <w:p w14:paraId="09580183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3;</w:t>
      </w:r>
    </w:p>
    <w:p w14:paraId="103EC074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4;</w:t>
      </w:r>
    </w:p>
    <w:p w14:paraId="5269EF04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1;</w:t>
      </w:r>
    </w:p>
    <w:p w14:paraId="4503543B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6.</w:t>
      </w:r>
    </w:p>
    <w:p w14:paraId="2BC324D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86A0C6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 xml:space="preserve">23. В какой последовательности следует представить механизм психологического </w:t>
      </w:r>
      <w:bookmarkStart w:id="10" w:name="bookmark36"/>
      <w:bookmarkStart w:id="11" w:name="bookmark37"/>
      <w:r w:rsidRPr="004673A6">
        <w:rPr>
          <w:rStyle w:val="20"/>
          <w:sz w:val="24"/>
          <w:szCs w:val="24"/>
          <w:lang w:val="ru-RU"/>
        </w:rPr>
        <w:t>воздействия рекламы на её потребителя?</w:t>
      </w:r>
      <w:bookmarkEnd w:id="10"/>
      <w:bookmarkEnd w:id="11"/>
    </w:p>
    <w:p w14:paraId="176B78C8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проявление интереса, убеждение, восприятие, действие;</w:t>
      </w:r>
    </w:p>
    <w:p w14:paraId="110559B7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заинтересованность, восприятие, воздействие, совершение покупки;</w:t>
      </w:r>
    </w:p>
    <w:p w14:paraId="154F78C8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привлечение внимания, поддержание интереса, проявление эмоций, убеждение, принятие решения, совершение покупки (действие);</w:t>
      </w:r>
    </w:p>
    <w:p w14:paraId="24D94615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выбор средств информации, определение целей рекламы, запоминание, действие;</w:t>
      </w:r>
    </w:p>
    <w:p w14:paraId="3E625AA9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E3CE6B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616C458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в Европе считается символом печали?</w:t>
      </w:r>
    </w:p>
    <w:p w14:paraId="11B47C0D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5407CC0C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оранжевый;</w:t>
      </w:r>
    </w:p>
    <w:p w14:paraId="4A2BD395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синий;</w:t>
      </w:r>
    </w:p>
    <w:p w14:paraId="0E60D233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lastRenderedPageBreak/>
        <w:t>чёрный;</w:t>
      </w:r>
    </w:p>
    <w:p w14:paraId="336CA48D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серый.</w:t>
      </w:r>
    </w:p>
    <w:p w14:paraId="69F18DA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2D38CF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/>
          <w:sz w:val="24"/>
          <w:szCs w:val="24"/>
        </w:rPr>
      </w:pPr>
      <w:r w:rsidRPr="004673A6">
        <w:rPr>
          <w:bCs/>
          <w:sz w:val="24"/>
          <w:szCs w:val="24"/>
        </w:rPr>
        <w:t>25</w:t>
      </w:r>
      <w:bookmarkStart w:id="12" w:name="bookmark38"/>
      <w:bookmarkStart w:id="13" w:name="bookmark39"/>
      <w:r w:rsidRPr="004673A6">
        <w:rPr>
          <w:sz w:val="24"/>
          <w:szCs w:val="24"/>
        </w:rPr>
        <w:t>. Что такое суггестия?</w:t>
      </w:r>
      <w:bookmarkEnd w:id="12"/>
      <w:bookmarkEnd w:id="13"/>
    </w:p>
    <w:p w14:paraId="38D2D484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воздействие на личность, приводящее либо к появлению у неё помимо воли и сознания определённого состояния, чувства, отношения, либо к совершению человеком поступка, непосредственно не следующего из принимаемых им норм и принципов деятельности;</w:t>
      </w:r>
    </w:p>
    <w:p w14:paraId="0B2F9337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3B2F4E7E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112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20E30361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нашего организма на какое-то раздражение среды;</w:t>
      </w:r>
    </w:p>
    <w:p w14:paraId="40055E47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28FEB2EB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14" w:name="bookmark40"/>
      <w:bookmarkStart w:id="15" w:name="bookmark41"/>
    </w:p>
    <w:p w14:paraId="4E22B524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r w:rsidRPr="004673A6">
        <w:rPr>
          <w:b w:val="0"/>
          <w:sz w:val="24"/>
          <w:szCs w:val="24"/>
        </w:rPr>
        <w:t>26. Что означает гетеросуггестия?</w:t>
      </w:r>
      <w:bookmarkEnd w:id="14"/>
      <w:bookmarkEnd w:id="15"/>
    </w:p>
    <w:p w14:paraId="248C02C4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привлечение со стороны;</w:t>
      </w:r>
    </w:p>
    <w:p w14:paraId="2A52E721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самовнушение;</w:t>
      </w:r>
    </w:p>
    <w:p w14:paraId="4979B33B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внушение со стороны;</w:t>
      </w:r>
    </w:p>
    <w:p w14:paraId="5CDDBAE5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 какое-то раздражение;</w:t>
      </w:r>
    </w:p>
    <w:p w14:paraId="4157C293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ED0640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B997C10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16" w:name="bookmark42"/>
      <w:bookmarkStart w:id="17" w:name="bookmark43"/>
      <w:r w:rsidRPr="004673A6">
        <w:rPr>
          <w:b w:val="0"/>
          <w:sz w:val="24"/>
          <w:szCs w:val="24"/>
        </w:rPr>
        <w:t>27. Что означает аутосуггестия?</w:t>
      </w:r>
      <w:bookmarkEnd w:id="16"/>
      <w:bookmarkEnd w:id="17"/>
    </w:p>
    <w:p w14:paraId="4A395BC3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привлечение со стороны;</w:t>
      </w:r>
    </w:p>
    <w:p w14:paraId="15821BB0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самовнушение;</w:t>
      </w:r>
    </w:p>
    <w:p w14:paraId="3B6CEC3B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внушение со стороны;</w:t>
      </w:r>
    </w:p>
    <w:p w14:paraId="5CAF5D3D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 какое-то раздражение;</w:t>
      </w:r>
    </w:p>
    <w:p w14:paraId="4E98C3C7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59B823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9E0029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В зависимости от цели рекламы и интереса к рекламируемому товару внимание подразделяется на:</w:t>
      </w:r>
    </w:p>
    <w:p w14:paraId="31CFA5E2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вольное и невольное;</w:t>
      </w:r>
    </w:p>
    <w:p w14:paraId="061B98D6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намеренное и ненамеренное;</w:t>
      </w:r>
    </w:p>
    <w:p w14:paraId="6BC2F306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произвольное и непроизвольное;</w:t>
      </w:r>
    </w:p>
    <w:p w14:paraId="30F2309B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умышленное и непредумышленное;</w:t>
      </w:r>
    </w:p>
    <w:p w14:paraId="563F74DC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все варианты неверные.</w:t>
      </w:r>
    </w:p>
    <w:p w14:paraId="5B7311D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6880FB0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Какое из нижеприведённых определений мышления верное?</w:t>
      </w:r>
    </w:p>
    <w:p w14:paraId="372A96FB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  <w:tab w:val="left" w:pos="113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77EEDC71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218BE346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отражение в коре головного мозга отдельных свойств предметов, объектов и явлений окружающего мира, непосредственно воздействующих в данный момент на органы чувств человека;</w:t>
      </w:r>
    </w:p>
    <w:p w14:paraId="0E9AB09A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  <w:tab w:val="left" w:pos="113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5F75B1F3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способ воздействия изменяющее мнение под влиянием информации, полученной из высокоавторитетного источника.</w:t>
      </w:r>
    </w:p>
    <w:p w14:paraId="4138A55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352C1AA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Переработка информации, происходящая при рекламном воздействии на потребителя, включает следующие психические процессы:</w:t>
      </w:r>
    </w:p>
    <w:p w14:paraId="780751E8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ощущения, восприятие, память, осязание, действие;</w:t>
      </w:r>
    </w:p>
    <w:p w14:paraId="4BDE17EF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ощущения, восприятие, внимание, мышление, память;</w:t>
      </w:r>
    </w:p>
    <w:p w14:paraId="2248FFF9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внимание, восприятие, память, мотивация, стимулирование;</w:t>
      </w:r>
    </w:p>
    <w:p w14:paraId="6590A642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мотивация, осязание, мышление, стимулирование;</w:t>
      </w:r>
    </w:p>
    <w:p w14:paraId="794711A8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367D588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01B9647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31.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экспериментам психологов, сколько процентов силы воздействия сообщения зависит от его смысла?</w:t>
      </w:r>
    </w:p>
    <w:p w14:paraId="404F2E80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10%;</w:t>
      </w:r>
    </w:p>
    <w:p w14:paraId="38B7AA1D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20%;</w:t>
      </w:r>
    </w:p>
    <w:p w14:paraId="7905DB32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30%;</w:t>
      </w:r>
    </w:p>
    <w:p w14:paraId="70B703FF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40%;</w:t>
      </w:r>
    </w:p>
    <w:p w14:paraId="38215123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50%.</w:t>
      </w:r>
    </w:p>
    <w:p w14:paraId="71327D2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38F878B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экспериментам психологов, сколько процентов силы воздействия сообщения зависит от звуковых, визуальных и других характеристик?</w:t>
      </w:r>
    </w:p>
    <w:p w14:paraId="2F3CEBC3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40%;</w:t>
      </w:r>
    </w:p>
    <w:p w14:paraId="4F2D7068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50%;</w:t>
      </w:r>
    </w:p>
    <w:p w14:paraId="1D3E1415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60%;</w:t>
      </w:r>
    </w:p>
    <w:p w14:paraId="71953C59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70%;</w:t>
      </w:r>
    </w:p>
    <w:p w14:paraId="0539108E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80%.</w:t>
      </w:r>
    </w:p>
    <w:p w14:paraId="793CD28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2D66698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33.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ниже рекламных приёмов используются для перевода непроизвольного внимания в произвольное?</w:t>
      </w:r>
    </w:p>
    <w:p w14:paraId="4CEC29A7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581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привлечение фактов, связанных с рекламируемым товаром;</w:t>
      </w:r>
    </w:p>
    <w:p w14:paraId="1B06C6EF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использование фактуры шрифта, чтобы акцентировать внимание на наиболее значимых словах;</w:t>
      </w:r>
    </w:p>
    <w:p w14:paraId="6E0A7B70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применение интригующих заголовков, заставляющих прочитать текст до конца;</w:t>
      </w:r>
    </w:p>
    <w:p w14:paraId="232E75DE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все варианты верные;</w:t>
      </w:r>
    </w:p>
    <w:p w14:paraId="486C9AFE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0982D7D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B9F3D9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считается в Японии символом радости?</w:t>
      </w:r>
    </w:p>
    <w:p w14:paraId="270A34E1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4D9B549C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5B09B957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чёрный;</w:t>
      </w:r>
    </w:p>
    <w:p w14:paraId="1F182230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оранжевый;</w:t>
      </w:r>
    </w:p>
    <w:p w14:paraId="7BE44E45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фиолетовый.</w:t>
      </w:r>
    </w:p>
    <w:p w14:paraId="009BAE2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F758042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18" w:name="bookmark44"/>
      <w:bookmarkStart w:id="19" w:name="bookmark45"/>
      <w:r w:rsidRPr="004673A6">
        <w:rPr>
          <w:b w:val="0"/>
          <w:sz w:val="24"/>
          <w:szCs w:val="24"/>
          <w:lang w:val="ru-RU"/>
        </w:rPr>
        <w:t>35.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Основная функция цвета в рекламе:</w:t>
      </w:r>
      <w:bookmarkEnd w:id="18"/>
      <w:bookmarkEnd w:id="19"/>
    </w:p>
    <w:p w14:paraId="09C65F9D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содействие максимальному усвоению информации;</w:t>
      </w:r>
    </w:p>
    <w:p w14:paraId="1A4EBDD0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усиление аргументации и призыва;</w:t>
      </w:r>
    </w:p>
    <w:p w14:paraId="59D49BBE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стимулирование эмоций и ассоциаций;</w:t>
      </w:r>
    </w:p>
    <w:p w14:paraId="4C67B74B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верные;</w:t>
      </w:r>
    </w:p>
    <w:p w14:paraId="41EF87F8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ни один из вариантов не верный.</w:t>
      </w:r>
    </w:p>
    <w:p w14:paraId="1D40192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  <w:lang w:val="ru-RU"/>
        </w:rPr>
      </w:pPr>
    </w:p>
    <w:p w14:paraId="3F10A6E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36.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у американцев ассоциируется с любовью?</w:t>
      </w:r>
    </w:p>
    <w:p w14:paraId="7CDFFAA7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красный;</w:t>
      </w:r>
    </w:p>
    <w:p w14:paraId="379FD9D8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0A751302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розовый;</w:t>
      </w:r>
    </w:p>
    <w:p w14:paraId="4866D78B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жёлтый;</w:t>
      </w:r>
    </w:p>
    <w:p w14:paraId="2C67C298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оранжевый.</w:t>
      </w:r>
    </w:p>
    <w:p w14:paraId="23A1058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35EE53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37.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 xml:space="preserve">Какой из нижеперечисленных цветов у американцев ассоциируется с </w:t>
      </w:r>
      <w:r w:rsidRPr="004673A6">
        <w:rPr>
          <w:bCs/>
          <w:sz w:val="24"/>
          <w:szCs w:val="24"/>
          <w:lang w:val="ru-RU"/>
        </w:rPr>
        <w:lastRenderedPageBreak/>
        <w:t>процветанием?</w:t>
      </w:r>
    </w:p>
    <w:p w14:paraId="1A8D2809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344590DA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6BD2BBC8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розовый;</w:t>
      </w:r>
    </w:p>
    <w:p w14:paraId="0E7AD787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жёлтый;</w:t>
      </w:r>
    </w:p>
    <w:p w14:paraId="19AB10DD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оранжевый.</w:t>
      </w:r>
    </w:p>
    <w:p w14:paraId="52B2B85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D55C09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5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у американцев ассоциируется с верностью?</w:t>
      </w:r>
    </w:p>
    <w:p w14:paraId="4DCA0712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синий;</w:t>
      </w:r>
    </w:p>
    <w:p w14:paraId="5A7E0971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фиолетовый;</w:t>
      </w:r>
    </w:p>
    <w:p w14:paraId="303D0DF7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голубой;</w:t>
      </w:r>
    </w:p>
    <w:p w14:paraId="314D955F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зелёный;</w:t>
      </w:r>
    </w:p>
    <w:p w14:paraId="086832C9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коричневый.</w:t>
      </w:r>
    </w:p>
    <w:p w14:paraId="2070F142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20" w:name="bookmark46"/>
      <w:bookmarkStart w:id="21" w:name="bookmark47"/>
    </w:p>
    <w:p w14:paraId="27E43936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39.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Стереотипы по природе возникновения классифицируются на:</w:t>
      </w:r>
      <w:bookmarkEnd w:id="20"/>
      <w:bookmarkEnd w:id="21"/>
    </w:p>
    <w:p w14:paraId="797383FC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краткосрочные, долгосрочные, постоянные;</w:t>
      </w:r>
    </w:p>
    <w:p w14:paraId="5F9B63AA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вечные, постоянные, долгосрочные;</w:t>
      </w:r>
    </w:p>
    <w:p w14:paraId="674B5A2E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краткосрочные, временные, непостоянные;</w:t>
      </w:r>
    </w:p>
    <w:p w14:paraId="50CF865A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вечные, временные, заложенные с детства;</w:t>
      </w:r>
    </w:p>
    <w:p w14:paraId="44621D43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030962C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1A1EC15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Факторами, способствующими состоянию высокой внушаемости у человека, являются:</w:t>
      </w:r>
    </w:p>
    <w:p w14:paraId="28ECBD31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определенные психологические состояния человека;</w:t>
      </w:r>
    </w:p>
    <w:p w14:paraId="1D22D852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низкая осведомленность в области внушаемой информации;</w:t>
      </w:r>
    </w:p>
    <w:p w14:paraId="5CD17B42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состояние неопределенности, ожидания;</w:t>
      </w:r>
    </w:p>
    <w:p w14:paraId="6B727907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высокая значимость информации;</w:t>
      </w:r>
    </w:p>
    <w:p w14:paraId="2199EA85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верные.</w:t>
      </w:r>
    </w:p>
    <w:p w14:paraId="28C6B63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A49949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41.</w:t>
      </w:r>
      <w:r w:rsidRPr="004673A6">
        <w:rPr>
          <w:sz w:val="24"/>
          <w:szCs w:val="24"/>
        </w:rPr>
        <w:t> </w:t>
      </w:r>
      <w:bookmarkStart w:id="22" w:name="bookmark50"/>
      <w:bookmarkStart w:id="23" w:name="bookmark51"/>
      <w:r w:rsidRPr="004673A6">
        <w:rPr>
          <w:sz w:val="24"/>
          <w:szCs w:val="24"/>
          <w:lang w:val="ru-RU"/>
        </w:rPr>
        <w:t>При соблюдении каких условий внушение эффективно?</w:t>
      </w:r>
      <w:bookmarkEnd w:id="22"/>
      <w:bookmarkEnd w:id="23"/>
    </w:p>
    <w:p w14:paraId="23D6C75E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суггестор должен превосходить индивида по статусу, интеллекту, внешности и т. д.;</w:t>
      </w:r>
    </w:p>
    <w:p w14:paraId="01AB1873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индивид должен находиться в состоянии, способствующем суггестии;</w:t>
      </w:r>
    </w:p>
    <w:p w14:paraId="1BD5A934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суггестор должен вызвать доверие и симпатию индивида;</w:t>
      </w:r>
    </w:p>
    <w:p w14:paraId="6EC8F6EC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индивид должен вызвать доверие;</w:t>
      </w:r>
    </w:p>
    <w:p w14:paraId="2EB5B412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все варианты верные.</w:t>
      </w:r>
    </w:p>
    <w:p w14:paraId="0BC9E59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B799D8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исследованиям учёных, сколько процентов радиослушателей мгновенно достраивают сюжет рекламного видеоролика, если в радиорекламе заучат музыка и текст телерекламы?</w:t>
      </w:r>
    </w:p>
    <w:p w14:paraId="639D55C7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45%;</w:t>
      </w:r>
    </w:p>
    <w:p w14:paraId="25F0984C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55%;</w:t>
      </w:r>
    </w:p>
    <w:p w14:paraId="1A0F6FC2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65%;</w:t>
      </w:r>
    </w:p>
    <w:p w14:paraId="5D3F1847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75%;</w:t>
      </w:r>
    </w:p>
    <w:p w14:paraId="58933B7A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85%.</w:t>
      </w:r>
    </w:p>
    <w:p w14:paraId="235D8F70" w14:textId="77777777" w:rsidR="004673A6" w:rsidRPr="004673A6" w:rsidRDefault="004673A6" w:rsidP="004673A6">
      <w:pPr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754868A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24" w:name="bookmark76"/>
      <w:bookmarkStart w:id="25" w:name="bookmark77"/>
      <w:r w:rsidRPr="004673A6">
        <w:rPr>
          <w:b w:val="0"/>
          <w:sz w:val="24"/>
          <w:szCs w:val="24"/>
          <w:lang w:val="ru-RU"/>
        </w:rPr>
        <w:t>43.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Что означает коммуникативная составляющая эффективности рекламы?</w:t>
      </w:r>
      <w:bookmarkEnd w:id="24"/>
      <w:bookmarkEnd w:id="25"/>
    </w:p>
    <w:p w14:paraId="60BA4794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определяется профессиональным и творческим потенциалом сотрудников рекламных агентств, создающих рекламу, занимающихся медиапланированием и производством рекламы;</w:t>
      </w:r>
    </w:p>
    <w:p w14:paraId="6558E4BC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представляет собой оценку рекламных кампаний, полученных от применения рекламного средства;</w:t>
      </w:r>
    </w:p>
    <w:p w14:paraId="1E4BF6B0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представляет собой разницу между прибылью, полученной от дополнительного товарооборота и распродажи товара;</w:t>
      </w:r>
    </w:p>
    <w:p w14:paraId="6343711D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коммуникативная эффективность рекламы, представляет собой оценку рекламной кампании в её взаимоотношениях с потребителями рекламы;</w:t>
      </w:r>
    </w:p>
    <w:p w14:paraId="2D5741B3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0780338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C4601D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44. Какой показатель коммуникативной эффективности рекламы позволяет оценить как отдельные элементы рекламного обращения, так и всю рекламу в целом?</w:t>
      </w:r>
    </w:p>
    <w:p w14:paraId="04C22EC4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2888C083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распознаваемость;</w:t>
      </w:r>
    </w:p>
    <w:p w14:paraId="214E3AFB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51397D68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притягательность;</w:t>
      </w:r>
    </w:p>
    <w:p w14:paraId="258CF0E6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2B02738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1817094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 xml:space="preserve">45. </w:t>
      </w:r>
      <w:r w:rsidRPr="004673A6">
        <w:rPr>
          <w:bCs/>
          <w:sz w:val="24"/>
          <w:szCs w:val="24"/>
          <w:lang w:val="ru-RU"/>
        </w:rPr>
        <w:t>Какой из указанных показателей коммуникативной эффективности рекламы позволяет потребителю выбрать тот товар, сведения о котором он лучше запомнил?</w:t>
      </w:r>
    </w:p>
    <w:p w14:paraId="46CC3067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2269B510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4C53F1E4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запоминаемость;</w:t>
      </w:r>
    </w:p>
    <w:p w14:paraId="4B7391D1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притягательность;</w:t>
      </w:r>
    </w:p>
    <w:p w14:paraId="2BADDE89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483EFEE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33C64C5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 xml:space="preserve">46. </w:t>
      </w:r>
      <w:r w:rsidRPr="004673A6">
        <w:rPr>
          <w:bCs/>
          <w:sz w:val="24"/>
          <w:szCs w:val="24"/>
          <w:lang w:val="ru-RU"/>
        </w:rPr>
        <w:t>Какой из указанных показателей коммуникативной эффективности рекламы полностью определяется тем эмоциональным настроем, с которым она создана?</w:t>
      </w:r>
    </w:p>
    <w:p w14:paraId="596BB70A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1459EA21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5877B241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02FE3F49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притягательность;</w:t>
      </w:r>
    </w:p>
    <w:p w14:paraId="6ECE748F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015A962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0B3E241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47. Какой из указанных показателей коммуникативной эффективности рекламы движет потребителем, заставляя его осуществлять действия, необходимые рекламодателю, а именно приобретение его товара?</w:t>
      </w:r>
    </w:p>
    <w:p w14:paraId="69FA5CDE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сила воздействия;</w:t>
      </w:r>
    </w:p>
    <w:p w14:paraId="44C99AEF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0549A2BD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74F4CCF4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притягательность;</w:t>
      </w:r>
    </w:p>
    <w:p w14:paraId="6E67917E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16457B7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029F803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методов могут быть использованы для определения коммуникативной эффективности рекламной кампании?</w:t>
      </w:r>
    </w:p>
    <w:p w14:paraId="3C05B57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93"/>
        </w:tabs>
        <w:spacing w:line="360" w:lineRule="auto"/>
        <w:ind w:firstLine="720"/>
        <w:rPr>
          <w:sz w:val="24"/>
          <w:szCs w:val="24"/>
        </w:rPr>
      </w:pPr>
      <w:r w:rsidRPr="004673A6">
        <w:rPr>
          <w:sz w:val="24"/>
          <w:szCs w:val="24"/>
        </w:rPr>
        <w:t>А)</w:t>
      </w:r>
      <w:r w:rsidRPr="004673A6">
        <w:rPr>
          <w:sz w:val="24"/>
          <w:szCs w:val="24"/>
        </w:rPr>
        <w:tab/>
        <w:t>дотестирование и исследование;</w:t>
      </w:r>
    </w:p>
    <w:p w14:paraId="420F4BA8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 и анализ;</w:t>
      </w:r>
    </w:p>
    <w:p w14:paraId="5FD64A11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предтестирование и посттестирование;</w:t>
      </w:r>
    </w:p>
    <w:p w14:paraId="3AE44671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верные;</w:t>
      </w:r>
    </w:p>
    <w:p w14:paraId="626F35D7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F715C4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AEF2F6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указанных методов оценивает эффективность отдельных составляющих рекламного обращения до проведения самой кампании?</w:t>
      </w:r>
    </w:p>
    <w:p w14:paraId="64FB0B36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послетестирование;</w:t>
      </w:r>
    </w:p>
    <w:p w14:paraId="0DEA13AD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постестирование;</w:t>
      </w:r>
    </w:p>
    <w:p w14:paraId="68018D64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тестирование;</w:t>
      </w:r>
    </w:p>
    <w:p w14:paraId="1E9A225A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предтестирование;</w:t>
      </w:r>
    </w:p>
    <w:p w14:paraId="1A249530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анализ.</w:t>
      </w:r>
    </w:p>
    <w:p w14:paraId="087C18A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BCA535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указанных методов исследует эффективность рекламной кампании после проведения ее основных мероприятий?</w:t>
      </w:r>
    </w:p>
    <w:p w14:paraId="3BEC5C44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предтестирование;</w:t>
      </w:r>
    </w:p>
    <w:p w14:paraId="759C7BDC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посттестирование;</w:t>
      </w:r>
    </w:p>
    <w:p w14:paraId="0F489AFD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послетестирование;</w:t>
      </w:r>
    </w:p>
    <w:p w14:paraId="6F6E9D52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тестирование;</w:t>
      </w:r>
    </w:p>
    <w:p w14:paraId="01964296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анализ.</w:t>
      </w:r>
    </w:p>
    <w:p w14:paraId="7C85284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</w:rPr>
      </w:pPr>
    </w:p>
    <w:p w14:paraId="1B66A64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51.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Какая из категорий относится к методам предтестирования?</w:t>
      </w:r>
    </w:p>
    <w:p w14:paraId="4C04B9B2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референтные группы;</w:t>
      </w:r>
    </w:p>
    <w:p w14:paraId="6C54B056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фокус-группы,</w:t>
      </w:r>
    </w:p>
    <w:p w14:paraId="07FDC8CF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общественные организации;</w:t>
      </w:r>
    </w:p>
    <w:p w14:paraId="2E0D6087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610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метод подсчета непосредственных откликов;</w:t>
      </w:r>
    </w:p>
    <w:p w14:paraId="523CDEC7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тесты на убедительность.</w:t>
      </w:r>
    </w:p>
    <w:p w14:paraId="043B59E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73F5A69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52.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Какая из категорий относится к методам посттестирования?</w:t>
      </w:r>
    </w:p>
    <w:p w14:paraId="32042833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референтные группы;</w:t>
      </w:r>
    </w:p>
    <w:p w14:paraId="6486FB6D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фокус-группы;</w:t>
      </w:r>
    </w:p>
    <w:p w14:paraId="296868B4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эксперименты по продаже;</w:t>
      </w:r>
    </w:p>
    <w:p w14:paraId="25858EA5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тесты на запоминание и убедительность;</w:t>
      </w:r>
    </w:p>
    <w:p w14:paraId="0FBE0DD6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метод сравнения в парах.</w:t>
      </w:r>
    </w:p>
    <w:p w14:paraId="09257F9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7E9BB9A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53.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Коммуникативная эффективность рекламных мероприятий характеризуется:</w:t>
      </w:r>
    </w:p>
    <w:p w14:paraId="372F70E0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отношением полученной прибыли от рекламирования к затратам на рекламу;</w:t>
      </w:r>
    </w:p>
    <w:p w14:paraId="320A166B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73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изменением уровня издержек обращения в результате изменения расходов на рекламу;</w:t>
      </w:r>
    </w:p>
    <w:p w14:paraId="480AE6EE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изменением покупательского поведения потребителей;</w:t>
      </w:r>
    </w:p>
    <w:p w14:paraId="654A0D0E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73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изучением оптимальных каналов рекламной коммуникации;</w:t>
      </w:r>
    </w:p>
    <w:p w14:paraId="64E3AEB2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числом охвата потребителей, степенью привлечения внимания.</w:t>
      </w:r>
    </w:p>
    <w:p w14:paraId="0DB1CFF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7984D0E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инструментарий, по мнению И. В. Крылова, относится к такому типу психологической модели, как «осведомленность о рекламе»?</w:t>
      </w:r>
    </w:p>
    <w:p w14:paraId="774F56BA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оценка степени читаемости;</w:t>
      </w:r>
    </w:p>
    <w:p w14:paraId="39BF26EA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способность распознать и вспомнить рекламу и брэнд, механические замеры;</w:t>
      </w:r>
    </w:p>
    <w:p w14:paraId="7544B6E5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методы многовариантного выбора и контрольных вопросов;</w:t>
      </w:r>
    </w:p>
    <w:p w14:paraId="682971DD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lastRenderedPageBreak/>
        <w:t>оценка предпочтений и намерений покупателя;</w:t>
      </w:r>
    </w:p>
    <w:p w14:paraId="19022319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замеры продаж, потребностей в товаре, доли рынка.</w:t>
      </w:r>
    </w:p>
    <w:p w14:paraId="02093A9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3718A74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55.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инструментарий, по мнению И. В. Крылова, относится к такому типу психологической модели, как «мотивационная модель»?</w:t>
      </w:r>
    </w:p>
    <w:p w14:paraId="47D5A655" w14:textId="77777777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оценка степени читаемости;</w:t>
      </w:r>
    </w:p>
    <w:p w14:paraId="6A5AF86C" w14:textId="77777777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способность распознать и вспомнить рекламу и брэнд, механические замеры;</w:t>
      </w:r>
    </w:p>
    <w:p w14:paraId="3EF93681" w14:textId="77777777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методы многовариантного выбора и контрольных вопросов;</w:t>
      </w:r>
    </w:p>
    <w:p w14:paraId="79ACC295" w14:textId="77777777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оценка предпочтений и намерений покупателя;</w:t>
      </w:r>
    </w:p>
    <w:p w14:paraId="73B1D885" w14:textId="77777777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замеры продаж, потребностей в товаре, доли рынка.</w:t>
      </w:r>
    </w:p>
    <w:p w14:paraId="08CC530B" w14:textId="77777777" w:rsidR="00CB12CC" w:rsidRDefault="00CB12CC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219A6FB1" w14:textId="77777777" w:rsidR="00773CE1" w:rsidRPr="00F869DB" w:rsidRDefault="00773CE1" w:rsidP="00773CE1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3CBB9099" w14:textId="77777777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Отлично: 47-55</w:t>
      </w:r>
      <w:r w:rsidR="00773CE1" w:rsidRPr="004673A6">
        <w:rPr>
          <w:b w:val="0"/>
          <w:bCs w:val="0"/>
        </w:rPr>
        <w:t xml:space="preserve"> верных ответов</w:t>
      </w:r>
    </w:p>
    <w:p w14:paraId="02A71960" w14:textId="77777777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Хорошо: 38-46</w:t>
      </w:r>
      <w:r w:rsidR="00773CE1" w:rsidRPr="004673A6">
        <w:rPr>
          <w:b w:val="0"/>
          <w:bCs w:val="0"/>
        </w:rPr>
        <w:t xml:space="preserve"> верных ответов</w:t>
      </w:r>
    </w:p>
    <w:p w14:paraId="5F85188B" w14:textId="77777777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Удовлетворительно: 28-37</w:t>
      </w:r>
      <w:r w:rsidR="00773CE1" w:rsidRPr="004673A6">
        <w:rPr>
          <w:b w:val="0"/>
          <w:bCs w:val="0"/>
        </w:rPr>
        <w:t xml:space="preserve"> верных ответов</w:t>
      </w:r>
    </w:p>
    <w:p w14:paraId="100B6DD5" w14:textId="77777777" w:rsidR="00773CE1" w:rsidRPr="004673A6" w:rsidRDefault="00773CE1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 xml:space="preserve">Неудовлетворительно: менее </w:t>
      </w:r>
      <w:r w:rsidR="004673A6" w:rsidRPr="004673A6">
        <w:rPr>
          <w:b w:val="0"/>
          <w:bCs w:val="0"/>
        </w:rPr>
        <w:t>27</w:t>
      </w:r>
      <w:r w:rsidRPr="004673A6">
        <w:rPr>
          <w:b w:val="0"/>
          <w:bCs w:val="0"/>
        </w:rPr>
        <w:t xml:space="preserve"> верных ответов</w:t>
      </w:r>
    </w:p>
    <w:p w14:paraId="21814CFD" w14:textId="77777777" w:rsidR="00842C88" w:rsidRDefault="00842C88">
      <w:pPr>
        <w:rPr>
          <w:b/>
          <w:bCs/>
          <w:sz w:val="24"/>
          <w:szCs w:val="24"/>
        </w:rPr>
      </w:pPr>
      <w:r>
        <w:rPr>
          <w:b/>
          <w:bCs/>
        </w:rPr>
        <w:br w:type="page"/>
      </w:r>
    </w:p>
    <w:p w14:paraId="787339C2" w14:textId="77777777" w:rsidR="00504DB0" w:rsidRDefault="00504DB0" w:rsidP="00DE0B01">
      <w:pPr>
        <w:pStyle w:val="a3"/>
        <w:spacing w:line="360" w:lineRule="auto"/>
        <w:ind w:left="1800"/>
        <w:jc w:val="both"/>
        <w:rPr>
          <w:b/>
          <w:bCs/>
        </w:rPr>
      </w:pPr>
      <w:r>
        <w:rPr>
          <w:b/>
          <w:bCs/>
        </w:rPr>
        <w:lastRenderedPageBreak/>
        <w:t xml:space="preserve">Перечень вопросов </w:t>
      </w:r>
      <w:r w:rsidR="000E01F2" w:rsidRPr="000E01F2">
        <w:rPr>
          <w:b/>
          <w:bCs/>
        </w:rPr>
        <w:t xml:space="preserve">для промежуточной аттестации </w:t>
      </w:r>
    </w:p>
    <w:p w14:paraId="777BBBFD" w14:textId="77777777" w:rsidR="009959AC" w:rsidRPr="009959AC" w:rsidRDefault="009959AC" w:rsidP="009959AC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Раскройте психологические аспекты понятия «реклама».</w:t>
      </w:r>
    </w:p>
    <w:p w14:paraId="60E7C42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Каковы психологические аспекты целей и функций рекламы?</w:t>
      </w:r>
    </w:p>
    <w:p w14:paraId="365C237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3. Охарактеризуйте ситуации, когда реклама необходима и когда она не нужна, используя п</w:t>
      </w:r>
      <w:r w:rsidR="000D2825">
        <w:rPr>
          <w:bCs/>
          <w:color w:val="000000"/>
          <w:sz w:val="24"/>
          <w:szCs w:val="24"/>
          <w:lang w:eastAsia="ru-RU"/>
        </w:rPr>
        <w:t>онятия «потребности», «мотивы» целевой аудитории</w:t>
      </w:r>
      <w:r w:rsidRPr="009959AC">
        <w:rPr>
          <w:bCs/>
          <w:color w:val="000000"/>
          <w:sz w:val="24"/>
          <w:szCs w:val="24"/>
          <w:lang w:eastAsia="ru-RU"/>
        </w:rPr>
        <w:t>.</w:t>
      </w:r>
    </w:p>
    <w:p w14:paraId="07CA7C2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4. Раскройте особенности видов рекламы:</w:t>
      </w:r>
    </w:p>
    <w:p w14:paraId="7E08D24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 способу воздействия на покупателя;</w:t>
      </w:r>
    </w:p>
    <w:p w14:paraId="3377FB4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 способу выражения;</w:t>
      </w:r>
    </w:p>
    <w:p w14:paraId="1CEEEA6C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 точки зрения основных целей и задач;</w:t>
      </w:r>
    </w:p>
    <w:p w14:paraId="14A3E3B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 точки зрения возможной обратной связи с потребителем рекламы и другие.</w:t>
      </w:r>
    </w:p>
    <w:p w14:paraId="6E648D7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5. Раскройте содержание основных этапов разработки рекламного проекта:</w:t>
      </w:r>
    </w:p>
    <w:p w14:paraId="22941D3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установление целей;</w:t>
      </w:r>
    </w:p>
    <w:p w14:paraId="2730D08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установление ответственности, – определение бюджета;</w:t>
      </w:r>
    </w:p>
    <w:p w14:paraId="16BC517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разработка рекламных тем;</w:t>
      </w:r>
    </w:p>
    <w:p w14:paraId="518EF3B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средств рекламы;</w:t>
      </w:r>
    </w:p>
    <w:p w14:paraId="74287C0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создание рекламных объявлений;</w:t>
      </w:r>
    </w:p>
    <w:p w14:paraId="502A525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времени выхода рекламы;</w:t>
      </w:r>
    </w:p>
    <w:p w14:paraId="02A57F9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анализ совместных усилий;</w:t>
      </w:r>
    </w:p>
    <w:p w14:paraId="221C8F3C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определение эффективности (успеха или неуспеха) рекламы.</w:t>
      </w:r>
    </w:p>
    <w:p w14:paraId="3CAFC04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6. Раскройте содержание операционального алгоритма психотехнологии рекламной стратегии по позициям:</w:t>
      </w:r>
    </w:p>
    <w:p w14:paraId="3D7109B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цель кампании;</w:t>
      </w:r>
    </w:p>
    <w:p w14:paraId="348F613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продукт или услуга;</w:t>
      </w:r>
    </w:p>
    <w:p w14:paraId="7B92493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главные достоинства этого продукта;</w:t>
      </w:r>
    </w:p>
    <w:p w14:paraId="3610681A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целевой рынок;</w:t>
      </w:r>
    </w:p>
    <w:p w14:paraId="2E76771A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информация о продукте;</w:t>
      </w:r>
    </w:p>
    <w:p w14:paraId="11C3E921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имидж продукта;</w:t>
      </w:r>
    </w:p>
    <w:p w14:paraId="23D351C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формулировка «уникального торгового предложения»;</w:t>
      </w:r>
    </w:p>
    <w:p w14:paraId="7CF63C3A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эмоциональный призыв;</w:t>
      </w:r>
    </w:p>
    <w:p w14:paraId="0D716899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творческая стратегия;</w:t>
      </w:r>
    </w:p>
    <w:p w14:paraId="52C65BD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рекламных носителей;</w:t>
      </w:r>
    </w:p>
    <w:p w14:paraId="1EBF4CE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побуждение покупателя к действию.</w:t>
      </w:r>
    </w:p>
    <w:p w14:paraId="2BF54FE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7. Как представлены в рекламной деятельности основные процессы психики:</w:t>
      </w:r>
    </w:p>
    <w:p w14:paraId="7D06DD3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восприятие;</w:t>
      </w:r>
    </w:p>
    <w:p w14:paraId="0B610C01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воображение;</w:t>
      </w:r>
    </w:p>
    <w:p w14:paraId="25163C6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8. Приведите примеры рекламных сообщений, в которых использованы основные модальности ощущений и восприятия:</w:t>
      </w:r>
    </w:p>
    <w:p w14:paraId="61193F6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зрительные;</w:t>
      </w:r>
    </w:p>
    <w:p w14:paraId="20A1F41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осязательные;</w:t>
      </w:r>
    </w:p>
    <w:p w14:paraId="001CD2A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обонятельные;</w:t>
      </w:r>
    </w:p>
    <w:p w14:paraId="6CC9CCB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двигательные;</w:t>
      </w:r>
    </w:p>
    <w:p w14:paraId="14BEB0D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- тактильные и другие.</w:t>
      </w:r>
    </w:p>
    <w:p w14:paraId="7292163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9. Приведите примеры из личных наблюдений рекламы эмоциональной:</w:t>
      </w:r>
    </w:p>
    <w:p w14:paraId="696B497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10. В чем состоят приемы запоминания рекламы, лишенной возможности стать навязчивой?</w:t>
      </w:r>
    </w:p>
    <w:p w14:paraId="53ED71D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11. Каковы механизмы воздействия рекламных сообщений на покупательское поведение?</w:t>
      </w:r>
    </w:p>
    <w:p w14:paraId="5735B76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12. В чем суть латерального воздействия на психику человека и как оно реализуется в рекламной практике?</w:t>
      </w:r>
    </w:p>
    <w:p w14:paraId="42CA946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13. Каковы основные признаки, особенности творческой рекламы?</w:t>
      </w:r>
    </w:p>
    <w:p w14:paraId="70AC426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14. Каковы основные приемы творческой стратегии в рекламной деятельности?</w:t>
      </w:r>
    </w:p>
    <w:p w14:paraId="1B7B72F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15. Раскройте содержание понятия доминанты в восприятии реальности.</w:t>
      </w:r>
    </w:p>
    <w:p w14:paraId="69F5F43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16. Каковы стадии развития доминанты?</w:t>
      </w:r>
    </w:p>
    <w:p w14:paraId="1BA80D8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17. Раскройте содержание понятия стереотипа восприятия реальности.</w:t>
      </w:r>
    </w:p>
    <w:p w14:paraId="191B921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18. Назовите основные типы стереотипов.</w:t>
      </w:r>
    </w:p>
    <w:p w14:paraId="51C04FF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19. Каковы основные свойства стереотипов?</w:t>
      </w:r>
    </w:p>
    <w:p w14:paraId="59C8F89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20. Охарактеризуйте приемы выявления стереотипов.</w:t>
      </w:r>
    </w:p>
    <w:p w14:paraId="0DF4CF3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21. Назовите основные мифы и стереотипы восприятия рекламы в России.</w:t>
      </w:r>
    </w:p>
    <w:p w14:paraId="03BDF9C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22. Раскройте содержание понятия потребности.</w:t>
      </w:r>
    </w:p>
    <w:p w14:paraId="2A22F7E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23. Приведите примеры типологии потребностей.</w:t>
      </w:r>
    </w:p>
    <w:p w14:paraId="1A8CC81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24. Раскройте содержание теории трех психологических состояний.</w:t>
      </w:r>
    </w:p>
    <w:p w14:paraId="25E3C64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25. Раскройте содержание понятия мотива.</w:t>
      </w:r>
    </w:p>
    <w:p w14:paraId="2E3B9CE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26. Раскройте содержание типов мотивов:</w:t>
      </w:r>
    </w:p>
    <w:p w14:paraId="3FFEA8A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эмоциональные;</w:t>
      </w:r>
    </w:p>
    <w:p w14:paraId="2798CFA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рациональные;</w:t>
      </w:r>
    </w:p>
    <w:p w14:paraId="2C623FD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эстетические;</w:t>
      </w:r>
    </w:p>
    <w:p w14:paraId="5037C13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мотивы престижа;</w:t>
      </w:r>
    </w:p>
    <w:p w14:paraId="05FD52D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уподобления и моды;</w:t>
      </w:r>
    </w:p>
    <w:p w14:paraId="625F205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самоутверждения;</w:t>
      </w:r>
    </w:p>
    <w:p w14:paraId="7667E86A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мотивы традиции.</w:t>
      </w:r>
    </w:p>
    <w:p w14:paraId="0B4C29A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27. Каковы основные методы исследования мотивов покупательского поведения?</w:t>
      </w:r>
    </w:p>
    <w:p w14:paraId="03E71BA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28. В чем состоят основные закономерности восприятия рекламы?</w:t>
      </w:r>
    </w:p>
    <w:p w14:paraId="541D892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29. Каково влияние освещения на восприятие товара?</w:t>
      </w:r>
    </w:p>
    <w:p w14:paraId="0C24483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30. Каковы психотехнологии эффективного освещения товара?</w:t>
      </w:r>
    </w:p>
    <w:p w14:paraId="66F2F05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31. Каково влияние цвета на восприятие и потребительский выбор товара?</w:t>
      </w:r>
    </w:p>
    <w:p w14:paraId="10FA562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32. Каково психологическое восприятие формы в рекламе?</w:t>
      </w:r>
    </w:p>
    <w:p w14:paraId="6EC8D4C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33. Каковы психологические особенности восприятия диагонали, вертикали, горизонтали?</w:t>
      </w:r>
    </w:p>
    <w:p w14:paraId="2997239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34. Каковы психологические особенности восприятия иллюстрации в рекламе; рисунка и фотографии?</w:t>
      </w:r>
    </w:p>
    <w:p w14:paraId="263C4CB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35. Раскройте содержание основных психологических техник рекламы товара в прямом контакте. Каковы техники поведения агента в рекламе по телефону?</w:t>
      </w:r>
    </w:p>
    <w:p w14:paraId="7257D68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36. Охарактеризуйте ассоциативные уровни корпоративной символики:</w:t>
      </w:r>
    </w:p>
    <w:p w14:paraId="2ECEE9C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содержательные ассоциации;</w:t>
      </w:r>
    </w:p>
    <w:p w14:paraId="52EAD87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культуральные ассоциации;</w:t>
      </w:r>
    </w:p>
    <w:p w14:paraId="1680673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эмоциональные ассоциации.</w:t>
      </w:r>
    </w:p>
    <w:p w14:paraId="5705669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37. Раскройте роль знаков и символов в рекламной практике.</w:t>
      </w:r>
    </w:p>
    <w:p w14:paraId="053DFAD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38. В чем состоят особенности использования раннего психоанализа в рекламе?</w:t>
      </w:r>
    </w:p>
    <w:p w14:paraId="35CBC16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39. Каковы особенности современного использования психоанализа в рекламе?</w:t>
      </w:r>
    </w:p>
    <w:p w14:paraId="64C6421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40. В чем состоят особенности психотехнологии мифодизайна рекламы?</w:t>
      </w:r>
    </w:p>
    <w:p w14:paraId="24E31BE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41. Приведите примеры манипулятивных сообщений. Объясните, в чем заключается их явный и скрытый смысл.</w:t>
      </w:r>
    </w:p>
    <w:p w14:paraId="37B1CD0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42. Раскройте содержание основных приемов суггестии в рекламе:</w:t>
      </w:r>
    </w:p>
    <w:p w14:paraId="3B12444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конкретность и образность ключевых слов;</w:t>
      </w:r>
    </w:p>
    <w:p w14:paraId="46D32CD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конкретность и образность качеств;</w:t>
      </w:r>
    </w:p>
    <w:p w14:paraId="2E6D13E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удержание от использования отрицательных частиц «нет» и «не»;</w:t>
      </w:r>
    </w:p>
    <w:p w14:paraId="29A10A7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речевая динамика;</w:t>
      </w:r>
    </w:p>
    <w:p w14:paraId="221B3BA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мимика, жестикуляция;</w:t>
      </w:r>
    </w:p>
    <w:p w14:paraId="09CBD63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воздействие звукосочетаниями и др.</w:t>
      </w:r>
    </w:p>
    <w:p w14:paraId="6BE5314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43. Охарактеризуйте психотехнологии наведения транса в рекламе:</w:t>
      </w:r>
    </w:p>
    <w:p w14:paraId="52A046F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показ трансового поведения;</w:t>
      </w:r>
    </w:p>
    <w:p w14:paraId="69CF210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возрастная регрессия;</w:t>
      </w:r>
    </w:p>
    <w:p w14:paraId="4A323B2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естественных трансовых состояний;</w:t>
      </w:r>
    </w:p>
    <w:p w14:paraId="0414BA9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перегрузка сознания;</w:t>
      </w:r>
    </w:p>
    <w:p w14:paraId="2A47D24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полной неопределенности, непредсказуемости;</w:t>
      </w:r>
    </w:p>
    <w:p w14:paraId="205AE54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применение искусственных или несуществующих слов;</w:t>
      </w:r>
    </w:p>
    <w:p w14:paraId="5A1BB04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техника рассеивания;</w:t>
      </w:r>
    </w:p>
    <w:p w14:paraId="7347B1C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персеверация;</w:t>
      </w:r>
    </w:p>
    <w:p w14:paraId="207BC21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– обращение к авторитету и др.</w:t>
      </w:r>
    </w:p>
    <w:p w14:paraId="46D09E1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44. Раскройте содержание наиболее часто применяемых в практике техник эриксонианского гипноза в рекламе:</w:t>
      </w:r>
    </w:p>
    <w:p w14:paraId="4C4D3CE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предположения (пресуппозиции) - команда, скрытая в вопросе;</w:t>
      </w:r>
    </w:p>
    <w:p w14:paraId="4A27643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противоположностей;</w:t>
      </w:r>
    </w:p>
    <w:p w14:paraId="643D093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45. Раскройте содержание понятия нейролингвистического программирования.</w:t>
      </w:r>
    </w:p>
    <w:p w14:paraId="1498794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46. Охарактеризуйте основные стратегии восприятия и отражения мира.</w:t>
      </w:r>
    </w:p>
    <w:p w14:paraId="38704B0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47. Оцените соотношение «карты мира» и реальности.</w:t>
      </w:r>
    </w:p>
    <w:p w14:paraId="46FBA0B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48. Раскройте содержание мета-программ в рекламе.</w:t>
      </w:r>
    </w:p>
    <w:p w14:paraId="3E515D6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49. Охарактеризуйте влияние факта доверия или недоверия на восприятие рекламы.</w:t>
      </w:r>
    </w:p>
    <w:p w14:paraId="527918D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50. Раскройте содержание психотехнологии формирования доверия к рекламе:</w:t>
      </w:r>
    </w:p>
    <w:p w14:paraId="0ABB344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техники самораскрытия;</w:t>
      </w:r>
    </w:p>
    <w:p w14:paraId="4AD1031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влияния озвучивающего рекламу персонажа;</w:t>
      </w:r>
    </w:p>
    <w:p w14:paraId="4F6FB8B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использования значимых символов;</w:t>
      </w:r>
    </w:p>
    <w:p w14:paraId="0C0ECD0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использования архетипов–образов;</w:t>
      </w:r>
    </w:p>
    <w:p w14:paraId="2EDD53E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отражения мыслей и чувств.</w:t>
      </w:r>
    </w:p>
    <w:p w14:paraId="7BE77E4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51. Приведите примеры формирования негативного отношения к рекламе на основе подсознательного сопротивления ей.</w:t>
      </w:r>
    </w:p>
    <w:p w14:paraId="7AE47C0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52. Основные проблемы определения эффективности рекламы.</w:t>
      </w:r>
    </w:p>
    <w:p w14:paraId="2A77EE2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53. Какие факторы положены в основу ранговых методик расчета эффективности рекламы?</w:t>
      </w:r>
    </w:p>
    <w:p w14:paraId="55F7B8D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54. Перечислите параметры методики психологической экспертизы наружной рекламы.</w:t>
      </w:r>
    </w:p>
    <w:p w14:paraId="1B79E65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55. Как использовать тесты на припоминание, тесты на знание, тесты на предпочтения, тесты на узнавание?</w:t>
      </w:r>
    </w:p>
    <w:p w14:paraId="2E859AB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56. В чем состоит эффективность фокус-групп?</w:t>
      </w:r>
    </w:p>
    <w:p w14:paraId="568CA6BC" w14:textId="77777777" w:rsidR="000E01F2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Pr="002D1CFD">
        <w:t xml:space="preserve">экзамен </w:t>
      </w:r>
    </w:p>
    <w:p w14:paraId="6CE54EBD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color w:val="FF0000"/>
          <w:spacing w:val="-1"/>
        </w:rPr>
        <w:t xml:space="preserve"> </w:t>
      </w:r>
      <w:r w:rsidRPr="002D1CFD">
        <w:t>экзамен</w:t>
      </w:r>
      <w:r w:rsidR="009A3A10" w:rsidRPr="002D1CFD">
        <w:t>у</w:t>
      </w:r>
      <w:r w:rsidRPr="002D1CFD">
        <w:rPr>
          <w:spacing w:val="-2"/>
        </w:rPr>
        <w:t xml:space="preserve"> </w:t>
      </w:r>
    </w:p>
    <w:p w14:paraId="340A9DB3" w14:textId="77777777" w:rsidR="009959AC" w:rsidRPr="009959AC" w:rsidRDefault="009959AC" w:rsidP="009959AC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Психология рекламы: объект, предмет и основная теоретическая проблема.</w:t>
      </w:r>
    </w:p>
    <w:p w14:paraId="1650AB6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Современный этап развития психологии рекламы.</w:t>
      </w:r>
    </w:p>
    <w:p w14:paraId="2FCB696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3. Психологическая структура рекламного процесса.</w:t>
      </w:r>
    </w:p>
    <w:p w14:paraId="2998557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4. Психотехнология рекламной стратегии.</w:t>
      </w:r>
    </w:p>
    <w:p w14:paraId="54145C8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5. Влияние психоанализа на рекламную практику.</w:t>
      </w:r>
    </w:p>
    <w:p w14:paraId="2C2F534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6. Влияние гештальт-психологии на рекламу.</w:t>
      </w:r>
    </w:p>
    <w:p w14:paraId="2E9AC4A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7. Бихевиоризм и необихевиоризм в рекламе.</w:t>
      </w:r>
    </w:p>
    <w:p w14:paraId="0276154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8. Гуманистическая психология в рекламе и социально-этический маркетинг.</w:t>
      </w:r>
    </w:p>
    <w:p w14:paraId="071C096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9. Стадии и закономерности восприятия рекламного продукта.</w:t>
      </w:r>
    </w:p>
    <w:p w14:paraId="59A0C959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10. Когнитивный компонент рекламного воздействия.</w:t>
      </w:r>
    </w:p>
    <w:p w14:paraId="0859368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11. Эмоциональный компонент рекламного воздействия.</w:t>
      </w:r>
    </w:p>
    <w:p w14:paraId="618D0C5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12. Организация запоминания рекламного продукта.</w:t>
      </w:r>
    </w:p>
    <w:p w14:paraId="7B1E594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13. Организация внимания создателем рекламного продукта.</w:t>
      </w:r>
    </w:p>
    <w:p w14:paraId="5653576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14. Организация эмоционального настроя создателем рекламного продукта.</w:t>
      </w:r>
    </w:p>
    <w:p w14:paraId="564BD76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15. Рационально-эмоциональный баланс рекламного воздействия.</w:t>
      </w:r>
    </w:p>
    <w:p w14:paraId="3693D9A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16. Рекламная задача и применение цвета и света.</w:t>
      </w:r>
    </w:p>
    <w:p w14:paraId="61125EF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17. Рекламная задача и применение вкуса, запаха.</w:t>
      </w:r>
    </w:p>
    <w:p w14:paraId="18D3295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18. Психология восприятия рекламной формы.</w:t>
      </w:r>
    </w:p>
    <w:p w14:paraId="77E6AE9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19. Воздействие и влияние рекламы.</w:t>
      </w:r>
    </w:p>
    <w:p w14:paraId="67C601C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20. Основные методы психологического воздействия рекламы.</w:t>
      </w:r>
    </w:p>
    <w:p w14:paraId="323FC8A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21. Использование методов социального влияния в рекламной практике.</w:t>
      </w:r>
    </w:p>
    <w:p w14:paraId="5401647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22. Социально-психологические предпосылки эффективного воздействия рекламы.</w:t>
      </w:r>
    </w:p>
    <w:p w14:paraId="5478131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23. Классическое обусловливание потребительского поведения средствами рекламы.</w:t>
      </w:r>
    </w:p>
    <w:p w14:paraId="1D81BF8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24. Инструментальное обусловливание потребительского поведения средствами рекламы.</w:t>
      </w:r>
    </w:p>
    <w:p w14:paraId="159DC49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25. Психологическая модель манипуляции и реклама.</w:t>
      </w:r>
    </w:p>
    <w:p w14:paraId="608C665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26. Манипулятивные приёмы в рекламном процессе.</w:t>
      </w:r>
    </w:p>
    <w:p w14:paraId="053F175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27. Гипноз в рекламной практике.</w:t>
      </w:r>
    </w:p>
    <w:p w14:paraId="606FF2A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28. НЛП в рекламе.</w:t>
      </w:r>
    </w:p>
    <w:p w14:paraId="41BC960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29. Установки и стереотипы сознания потребителей рекламы.</w:t>
      </w:r>
    </w:p>
    <w:p w14:paraId="7AD5896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30. Анализ потребностей и мотивов в рекламном процессе.</w:t>
      </w:r>
    </w:p>
    <w:p w14:paraId="6D05FB7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31. Социально-психологические предпосылки и приемы формирования доверия к рекламе.</w:t>
      </w:r>
    </w:p>
    <w:p w14:paraId="198D724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32. Динамика отношения к рекламе потребителей и эволюция рекламы в России.</w:t>
      </w:r>
    </w:p>
    <w:p w14:paraId="6265EA7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33. Психографические типологии потребителей.</w:t>
      </w:r>
    </w:p>
    <w:p w14:paraId="7AE13E9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34. Критерии экономической и психологической эффективности рекламы.</w:t>
      </w:r>
    </w:p>
    <w:p w14:paraId="2E2BBCE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35. Модели рекламного воздействия: психологическое содержание.</w:t>
      </w:r>
    </w:p>
    <w:p w14:paraId="5EFB398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36. Организация психологической экспертизы рекламной кампании.</w:t>
      </w:r>
    </w:p>
    <w:p w14:paraId="66DB6FD9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37. Выбор методов измерения психологической эффективности в рекламной деятельности.</w:t>
      </w:r>
    </w:p>
    <w:p w14:paraId="0B5EB65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38. Ранговая шкала эффективности рекламы.</w:t>
      </w:r>
    </w:p>
    <w:p w14:paraId="4B851D2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39. Исследование психологических характеристик рекламируемого товара (личности продукта).</w:t>
      </w:r>
    </w:p>
    <w:p w14:paraId="4CBBAE2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40. Исследование отношения потребителей к рекламируемому продукту.</w:t>
      </w:r>
    </w:p>
    <w:p w14:paraId="5714808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41. Наблюдение как метод психологической экспертизы рекламы.</w:t>
      </w:r>
    </w:p>
    <w:p w14:paraId="4893B8F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42. Организация эксперимента в психологической экспертизе рекламы.</w:t>
      </w:r>
    </w:p>
    <w:p w14:paraId="662CF57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43. Применение метода фокус-групп в психологической экспертизе рекламы.</w:t>
      </w:r>
    </w:p>
    <w:p w14:paraId="65D0AB9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44. Методы опроса, ранжирования, сравнения, шкалирования в психологической экспертизе рекламы.</w:t>
      </w:r>
    </w:p>
    <w:p w14:paraId="1154B5C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45. Исследование и оценка мнений и отношений потребителей: метод ассоциаций, интервью, проективные тесты.</w:t>
      </w:r>
    </w:p>
    <w:p w14:paraId="79CD490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46. Тесты на узнаваемость и запоминаемость рекламного продукта.</w:t>
      </w:r>
    </w:p>
    <w:p w14:paraId="5378BB23" w14:textId="77777777" w:rsidR="009959AC" w:rsidRPr="009959AC" w:rsidRDefault="009959AC" w:rsidP="009959AC">
      <w:pPr>
        <w:pStyle w:val="5"/>
        <w:spacing w:line="360" w:lineRule="auto"/>
        <w:ind w:left="1069"/>
        <w:jc w:val="both"/>
        <w:rPr>
          <w:b w:val="0"/>
        </w:rPr>
      </w:pPr>
    </w:p>
    <w:p w14:paraId="59AFFCC3" w14:textId="77777777" w:rsidR="000E01F2" w:rsidRPr="00400843" w:rsidRDefault="00400843" w:rsidP="00400843">
      <w:pPr>
        <w:spacing w:line="360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Экзаменационные б</w:t>
      </w:r>
      <w:r w:rsidR="008F568C" w:rsidRPr="00400843">
        <w:rPr>
          <w:b/>
          <w:sz w:val="24"/>
        </w:rPr>
        <w:t>илеты</w:t>
      </w:r>
    </w:p>
    <w:p w14:paraId="4F80B6E1" w14:textId="77777777" w:rsidR="008F568C" w:rsidRPr="00400843" w:rsidRDefault="00400843" w:rsidP="00C8036E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1</w:t>
      </w:r>
    </w:p>
    <w:p w14:paraId="17F4C11D" w14:textId="77777777" w:rsidR="00400843" w:rsidRPr="009959AC" w:rsidRDefault="00400843" w:rsidP="00400843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Психология рекламы: объект, предмет и основная теоретическая проблема.</w:t>
      </w:r>
    </w:p>
    <w:p w14:paraId="23A1342D" w14:textId="77777777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2</w:t>
      </w:r>
      <w:r w:rsidRPr="009959AC">
        <w:rPr>
          <w:bCs/>
          <w:color w:val="000000"/>
          <w:sz w:val="24"/>
          <w:szCs w:val="24"/>
          <w:lang w:eastAsia="ru-RU"/>
        </w:rPr>
        <w:t>. Тесты на узнаваемость и запоминаемость рекламного продукта.</w:t>
      </w:r>
    </w:p>
    <w:p w14:paraId="7A5B767D" w14:textId="77777777" w:rsidR="00400843" w:rsidRPr="00400843" w:rsidRDefault="00400843" w:rsidP="00C8036E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 Билет 2</w:t>
      </w:r>
    </w:p>
    <w:p w14:paraId="21DD98F1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Современный этап развития психологии рекламы.</w:t>
      </w:r>
    </w:p>
    <w:p w14:paraId="4D410F05" w14:textId="77777777" w:rsidR="00DE4832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и оценка мнений и отношений потребителей: метод ассоциаций, интервью, проективные тесты.</w:t>
      </w:r>
    </w:p>
    <w:p w14:paraId="53EA18DE" w14:textId="77777777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3</w:t>
      </w:r>
    </w:p>
    <w:p w14:paraId="56C8E59F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Психологическая структура рекламного процесса.</w:t>
      </w:r>
    </w:p>
    <w:p w14:paraId="741DF0F5" w14:textId="77777777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Методы опроса, ранжирования, сравнения, шкалирования в психологической экспертизе рекламы</w:t>
      </w:r>
    </w:p>
    <w:p w14:paraId="3BB1CBEF" w14:textId="77777777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4</w:t>
      </w:r>
    </w:p>
    <w:p w14:paraId="2EE95D14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Психотехнология рекламной стратегии.</w:t>
      </w:r>
    </w:p>
    <w:p w14:paraId="49A48628" w14:textId="77777777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Применение метода фокус-групп в психологической экспертизе рекламы.</w:t>
      </w:r>
    </w:p>
    <w:p w14:paraId="47BB87B8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5</w:t>
      </w:r>
    </w:p>
    <w:p w14:paraId="005279DC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Влияние психоанализа на рекламную практику.</w:t>
      </w:r>
    </w:p>
    <w:p w14:paraId="7719A27E" w14:textId="77777777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Организация эксперимента в психологической экспертизе рекламы.</w:t>
      </w:r>
    </w:p>
    <w:p w14:paraId="2D7BB71C" w14:textId="77777777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6</w:t>
      </w:r>
    </w:p>
    <w:p w14:paraId="7E2C6E48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Влияние гештальт-психологии на рекламу.</w:t>
      </w:r>
    </w:p>
    <w:p w14:paraId="098FBA71" w14:textId="77777777" w:rsidR="00400843" w:rsidRDefault="00DE4832" w:rsidP="00DE4832">
      <w:pPr>
        <w:spacing w:line="360" w:lineRule="auto"/>
        <w:jc w:val="both"/>
        <w:rPr>
          <w:b/>
          <w:sz w:val="24"/>
        </w:rPr>
      </w:pPr>
      <w:r w:rsidRPr="00DE4832">
        <w:rPr>
          <w:sz w:val="24"/>
        </w:rPr>
        <w:t>2.</w:t>
      </w:r>
      <w:r>
        <w:rPr>
          <w:b/>
          <w:sz w:val="24"/>
        </w:rPr>
        <w:t xml:space="preserve"> </w:t>
      </w:r>
      <w:r w:rsidRPr="009959AC">
        <w:rPr>
          <w:bCs/>
          <w:color w:val="000000"/>
          <w:sz w:val="24"/>
          <w:szCs w:val="24"/>
          <w:lang w:eastAsia="ru-RU"/>
        </w:rPr>
        <w:t>Наблюдение как метод психологической экспертизы рекламы.</w:t>
      </w:r>
    </w:p>
    <w:p w14:paraId="69F0454F" w14:textId="77777777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7</w:t>
      </w:r>
    </w:p>
    <w:p w14:paraId="419FD3BF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Бихевиоризм и необихевиоризм в рекламе.</w:t>
      </w:r>
    </w:p>
    <w:p w14:paraId="2B8B1D61" w14:textId="77777777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отношения потребителей к рекламируемому продукту.</w:t>
      </w:r>
    </w:p>
    <w:p w14:paraId="12F2E7A9" w14:textId="77777777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8</w:t>
      </w:r>
    </w:p>
    <w:p w14:paraId="0BADF492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Гуманистическая психология в рекламе и социально-этический маркетинг.</w:t>
      </w:r>
    </w:p>
    <w:p w14:paraId="2B8C4508" w14:textId="77777777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психологических характеристик рекламируемого товара (личности продукта).</w:t>
      </w:r>
    </w:p>
    <w:p w14:paraId="3F40FC07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9</w:t>
      </w:r>
    </w:p>
    <w:p w14:paraId="3B117441" w14:textId="77777777" w:rsidR="00400843" w:rsidRDefault="00400843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lastRenderedPageBreak/>
        <w:t>1</w:t>
      </w:r>
      <w:r w:rsidRPr="009959AC">
        <w:rPr>
          <w:bCs/>
          <w:color w:val="000000"/>
          <w:sz w:val="24"/>
          <w:szCs w:val="24"/>
          <w:lang w:eastAsia="ru-RU"/>
        </w:rPr>
        <w:t>. Стадии и закономерности восприятия рекламного продукта.</w:t>
      </w:r>
    </w:p>
    <w:p w14:paraId="27A5C80B" w14:textId="77777777" w:rsidR="004D52CC" w:rsidRPr="009959AC" w:rsidRDefault="004D52CC" w:rsidP="004D52C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Ранговая шкала эффективности рекламы.</w:t>
      </w:r>
    </w:p>
    <w:p w14:paraId="1DF80D17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10</w:t>
      </w:r>
    </w:p>
    <w:p w14:paraId="501ADC95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Когнитивный компонент рекламного воздействия.</w:t>
      </w:r>
    </w:p>
    <w:p w14:paraId="318D26EF" w14:textId="77777777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Выбор методов измерения психологической эффективности в рекламной деятельности.</w:t>
      </w:r>
    </w:p>
    <w:p w14:paraId="0F1B5A65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11</w:t>
      </w:r>
    </w:p>
    <w:p w14:paraId="276797AE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Эмоциональный компонент рекламного воздействия.</w:t>
      </w:r>
    </w:p>
    <w:p w14:paraId="4C32B086" w14:textId="77777777" w:rsidR="002468C4" w:rsidRPr="009959AC" w:rsidRDefault="002468C4" w:rsidP="002468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Организация психологической экспертизы рекламной кампании.</w:t>
      </w:r>
    </w:p>
    <w:p w14:paraId="4FAAD501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</w:t>
      </w:r>
      <w:r w:rsidRPr="00400843">
        <w:rPr>
          <w:b/>
          <w:sz w:val="24"/>
        </w:rPr>
        <w:t>2</w:t>
      </w:r>
    </w:p>
    <w:p w14:paraId="67BA5669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запоминания рекламного продукта.</w:t>
      </w:r>
    </w:p>
    <w:p w14:paraId="7291EC2F" w14:textId="77777777" w:rsidR="002468C4" w:rsidRPr="009959AC" w:rsidRDefault="002468C4" w:rsidP="002468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Модели рекламного воздействия: психологическое содержание.</w:t>
      </w:r>
    </w:p>
    <w:p w14:paraId="631EB272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13</w:t>
      </w:r>
    </w:p>
    <w:p w14:paraId="2BB0A47E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внимания создателем рекламного продукта.</w:t>
      </w:r>
    </w:p>
    <w:p w14:paraId="32A350E3" w14:textId="77777777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Критерии экономической и психологической эффективности рекламы.</w:t>
      </w:r>
    </w:p>
    <w:p w14:paraId="3E62E982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14</w:t>
      </w:r>
    </w:p>
    <w:p w14:paraId="73A50048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эмоционального настроя создателем рекламного продукта.</w:t>
      </w:r>
    </w:p>
    <w:p w14:paraId="1C08C51E" w14:textId="77777777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Психографические типологии потребителей.</w:t>
      </w:r>
    </w:p>
    <w:p w14:paraId="177EC639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Билет 15</w:t>
      </w:r>
    </w:p>
    <w:p w14:paraId="758746A1" w14:textId="77777777" w:rsidR="00400843" w:rsidRPr="009959AC" w:rsidRDefault="002468C4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Рационально-эмоциональный баланс рекламного воздействия.</w:t>
      </w:r>
    </w:p>
    <w:p w14:paraId="61AD8B18" w14:textId="77777777" w:rsidR="00546CF9" w:rsidRPr="009959AC" w:rsidRDefault="002468C4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="00546CF9" w:rsidRPr="009959AC">
        <w:rPr>
          <w:bCs/>
          <w:color w:val="000000"/>
          <w:sz w:val="24"/>
          <w:szCs w:val="24"/>
          <w:lang w:eastAsia="ru-RU"/>
        </w:rPr>
        <w:t>Динамика отношения к рекламе потребителей и эволюция рекламы в России.</w:t>
      </w:r>
    </w:p>
    <w:p w14:paraId="59BDF441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16</w:t>
      </w:r>
    </w:p>
    <w:p w14:paraId="675047F7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Рекламная задача и применение цвета и света.</w:t>
      </w:r>
    </w:p>
    <w:p w14:paraId="0DE5AD38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Социально-психологические предпосылки и приемы формирования доверия к рекламе.</w:t>
      </w:r>
    </w:p>
    <w:p w14:paraId="3F32F2B1" w14:textId="77777777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 w:rsidR="00DE4832">
        <w:rPr>
          <w:b/>
          <w:sz w:val="24"/>
        </w:rPr>
        <w:t>17</w:t>
      </w:r>
    </w:p>
    <w:p w14:paraId="209556BB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Рекламная задача и применение вкуса, запаха.</w:t>
      </w:r>
    </w:p>
    <w:p w14:paraId="1C2D0307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Анализ потребностей и мотивов в рекламном процессе.</w:t>
      </w:r>
    </w:p>
    <w:p w14:paraId="05D9D4C6" w14:textId="77777777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18</w:t>
      </w:r>
    </w:p>
    <w:p w14:paraId="10C4705F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Психология восприятия рекламной формы.</w:t>
      </w:r>
    </w:p>
    <w:p w14:paraId="5B17A814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Психологическая модель манипуляции и реклама.</w:t>
      </w:r>
    </w:p>
    <w:p w14:paraId="3597F09E" w14:textId="77777777" w:rsidR="00DE4832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Билет 19</w:t>
      </w:r>
    </w:p>
    <w:p w14:paraId="20F69FB6" w14:textId="77777777" w:rsidR="00400843" w:rsidRPr="009959AC" w:rsidRDefault="00400843" w:rsidP="00DE4832">
      <w:pPr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Воздействие и влияние рекламы.</w:t>
      </w:r>
    </w:p>
    <w:p w14:paraId="3059D971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Манипулятивные при</w:t>
      </w:r>
      <w:r w:rsidR="007E57C4">
        <w:rPr>
          <w:bCs/>
          <w:color w:val="000000"/>
          <w:sz w:val="24"/>
          <w:szCs w:val="24"/>
          <w:lang w:eastAsia="ru-RU"/>
        </w:rPr>
        <w:t>е</w:t>
      </w:r>
      <w:r w:rsidRPr="009959AC">
        <w:rPr>
          <w:bCs/>
          <w:color w:val="000000"/>
          <w:sz w:val="24"/>
          <w:szCs w:val="24"/>
          <w:lang w:eastAsia="ru-RU"/>
        </w:rPr>
        <w:t>мы в рекламном процессе.</w:t>
      </w:r>
    </w:p>
    <w:p w14:paraId="01F7931B" w14:textId="77777777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0</w:t>
      </w:r>
    </w:p>
    <w:p w14:paraId="11D31820" w14:textId="77777777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Основные методы психологического воздействия рекламы.</w:t>
      </w:r>
    </w:p>
    <w:p w14:paraId="6A5148A2" w14:textId="77777777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Гипноз в рекламной практике.</w:t>
      </w:r>
    </w:p>
    <w:p w14:paraId="4B5C6ADC" w14:textId="77777777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lastRenderedPageBreak/>
        <w:t>Билет 2</w:t>
      </w:r>
      <w:r>
        <w:rPr>
          <w:b/>
          <w:sz w:val="24"/>
        </w:rPr>
        <w:t>1</w:t>
      </w:r>
    </w:p>
    <w:p w14:paraId="337C4500" w14:textId="7777777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Использование методов социального влияния в рекламной практике.</w:t>
      </w:r>
    </w:p>
    <w:p w14:paraId="416FEAFD" w14:textId="77777777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7E57C4">
        <w:rPr>
          <w:sz w:val="24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Инструментальное обусловливание потребительского поведения средствами рекламы.</w:t>
      </w:r>
    </w:p>
    <w:p w14:paraId="7D96CB84" w14:textId="77777777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2</w:t>
      </w:r>
    </w:p>
    <w:p w14:paraId="1D0A7E77" w14:textId="77777777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Социально-психологические предпосылки эффективного воздействия рекламы.</w:t>
      </w:r>
    </w:p>
    <w:p w14:paraId="36A26A48" w14:textId="77777777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Установки и стереотипы сознания потребителей рекламы.</w:t>
      </w:r>
    </w:p>
    <w:p w14:paraId="0FD417D6" w14:textId="77777777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3</w:t>
      </w:r>
    </w:p>
    <w:p w14:paraId="56A331C0" w14:textId="77777777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Классическое обусловливание потребительского поведения средствами рекламы.</w:t>
      </w:r>
    </w:p>
    <w:p w14:paraId="4DB877C1" w14:textId="77777777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7E57C4">
        <w:rPr>
          <w:sz w:val="24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НЛП в рекламе.</w:t>
      </w:r>
    </w:p>
    <w:p w14:paraId="38D6FB42" w14:textId="77777777" w:rsidR="00400843" w:rsidRDefault="00400843" w:rsidP="00C8036E">
      <w:pPr>
        <w:spacing w:line="360" w:lineRule="auto"/>
        <w:ind w:firstLine="709"/>
        <w:jc w:val="both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 </w:t>
      </w:r>
    </w:p>
    <w:p w14:paraId="2A71EC25" w14:textId="77777777" w:rsidR="00713B1B" w:rsidRPr="007E57C4" w:rsidRDefault="00F27FAE" w:rsidP="00C8036E">
      <w:pPr>
        <w:pStyle w:val="5"/>
        <w:spacing w:line="360" w:lineRule="auto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 w:rsidRPr="007E57C4">
        <w:t>к</w:t>
      </w:r>
      <w:r w:rsidRPr="007E57C4">
        <w:rPr>
          <w:spacing w:val="-5"/>
        </w:rPr>
        <w:t xml:space="preserve"> </w:t>
      </w:r>
      <w:r w:rsidRPr="007E57C4">
        <w:t>проведению</w:t>
      </w:r>
      <w:r w:rsidRPr="007E57C4">
        <w:rPr>
          <w:spacing w:val="-9"/>
        </w:rPr>
        <w:t xml:space="preserve"> </w:t>
      </w:r>
      <w:r w:rsidRPr="007E57C4">
        <w:t>экзамена:</w:t>
      </w:r>
    </w:p>
    <w:p w14:paraId="6F7D00C2" w14:textId="77777777" w:rsidR="00713B1B" w:rsidRPr="007E57C4" w:rsidRDefault="008F568C" w:rsidP="00C8036E">
      <w:pPr>
        <w:spacing w:line="360" w:lineRule="auto"/>
        <w:ind w:firstLine="709"/>
        <w:jc w:val="both"/>
        <w:rPr>
          <w:i/>
          <w:sz w:val="24"/>
        </w:rPr>
      </w:pPr>
      <w:r w:rsidRPr="007E57C4">
        <w:rPr>
          <w:i/>
          <w:sz w:val="24"/>
        </w:rPr>
        <w:t>Обучающийся берет экзаменационный билет, объявляет его номер.</w:t>
      </w:r>
      <w:r w:rsidR="007E57C4" w:rsidRPr="007E57C4">
        <w:rPr>
          <w:i/>
          <w:sz w:val="24"/>
        </w:rPr>
        <w:t xml:space="preserve"> Обучающемуся выдаются листы для письменной подготовки к устному ответу.</w:t>
      </w:r>
      <w:r w:rsidR="00400843" w:rsidRPr="007E57C4">
        <w:rPr>
          <w:i/>
          <w:sz w:val="24"/>
        </w:rPr>
        <w:t xml:space="preserve"> На</w:t>
      </w:r>
      <w:r w:rsidR="00F27FAE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подготовку</w:t>
      </w:r>
      <w:r w:rsidR="00400843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устного</w:t>
      </w:r>
      <w:r w:rsidR="00400843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ответа дается 30-40 минут</w:t>
      </w:r>
      <w:r w:rsidR="00F27FAE" w:rsidRPr="007E57C4">
        <w:rPr>
          <w:i/>
          <w:sz w:val="24"/>
        </w:rPr>
        <w:t>;</w:t>
      </w:r>
      <w:r w:rsidR="00F27FAE" w:rsidRPr="007E57C4">
        <w:rPr>
          <w:i/>
          <w:spacing w:val="1"/>
          <w:sz w:val="24"/>
        </w:rPr>
        <w:t xml:space="preserve"> </w:t>
      </w:r>
      <w:r w:rsidR="00F27FAE" w:rsidRPr="007E57C4">
        <w:rPr>
          <w:i/>
          <w:sz w:val="24"/>
        </w:rPr>
        <w:t>использова</w:t>
      </w:r>
      <w:r w:rsidR="00400843" w:rsidRPr="007E57C4">
        <w:rPr>
          <w:i/>
          <w:sz w:val="24"/>
        </w:rPr>
        <w:t>ние при подготовке к ответу каких-либо средств запрещено</w:t>
      </w:r>
      <w:r w:rsidR="00F27FAE" w:rsidRPr="007E57C4">
        <w:rPr>
          <w:i/>
          <w:sz w:val="24"/>
        </w:rPr>
        <w:t>.</w:t>
      </w:r>
    </w:p>
    <w:p w14:paraId="299310F5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09FE51DC" w14:textId="77777777" w:rsidR="00713B1B" w:rsidRDefault="00F27FAE" w:rsidP="00C8036E">
      <w:pPr>
        <w:pStyle w:val="6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экзамене</w:t>
      </w:r>
    </w:p>
    <w:p w14:paraId="7C972A01" w14:textId="77777777" w:rsidR="000E01F2" w:rsidRDefault="00F27FAE" w:rsidP="00C8036E">
      <w:pPr>
        <w:spacing w:line="360" w:lineRule="auto"/>
        <w:ind w:firstLine="709"/>
        <w:jc w:val="both"/>
        <w:rPr>
          <w:i/>
          <w:spacing w:val="-4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(«отлично»)</w:t>
      </w:r>
      <w:r>
        <w:rPr>
          <w:b/>
          <w:i/>
          <w:spacing w:val="74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качественной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характеристике:</w:t>
      </w:r>
      <w:r w:rsidR="000E01F2">
        <w:rPr>
          <w:i/>
          <w:sz w:val="24"/>
        </w:rPr>
        <w:t xml:space="preserve"> </w:t>
      </w:r>
      <w:r>
        <w:rPr>
          <w:i/>
          <w:sz w:val="24"/>
        </w:rPr>
        <w:t>«изложено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исчерпывающий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раскрыто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полно,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грамотно».</w:t>
      </w:r>
      <w:r>
        <w:rPr>
          <w:i/>
          <w:spacing w:val="-4"/>
          <w:sz w:val="24"/>
        </w:rPr>
        <w:t xml:space="preserve"> </w:t>
      </w:r>
    </w:p>
    <w:p w14:paraId="4E335456" w14:textId="77777777" w:rsidR="00713B1B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Выставляется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студенту,</w:t>
      </w:r>
    </w:p>
    <w:p w14:paraId="22373758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344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усвоившему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взаимосвязь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приобретаемой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проявившему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изложении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использовании учебно-программного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материала;</w:t>
      </w:r>
    </w:p>
    <w:p w14:paraId="3B52E51D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385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всестороннее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 четко и самостоятельно (без наводящих вопросов) отвечающему на вопрос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билета.</w:t>
      </w:r>
    </w:p>
    <w:p w14:paraId="762C6193" w14:textId="77777777" w:rsidR="000E01F2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96"/>
          <w:sz w:val="24"/>
        </w:rPr>
        <w:t xml:space="preserve"> </w:t>
      </w:r>
      <w:r>
        <w:rPr>
          <w:b/>
          <w:i/>
          <w:sz w:val="24"/>
        </w:rPr>
        <w:t>«4»</w:t>
      </w:r>
      <w:r>
        <w:rPr>
          <w:b/>
          <w:i/>
          <w:spacing w:val="99"/>
          <w:sz w:val="24"/>
        </w:rPr>
        <w:t xml:space="preserve"> </w:t>
      </w:r>
      <w:r>
        <w:rPr>
          <w:b/>
          <w:i/>
          <w:sz w:val="24"/>
        </w:rPr>
        <w:t>(«хорошо»)</w:t>
      </w:r>
      <w:r>
        <w:rPr>
          <w:b/>
          <w:i/>
          <w:spacing w:val="99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98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97"/>
          <w:sz w:val="24"/>
        </w:rPr>
        <w:t xml:space="preserve"> </w:t>
      </w:r>
      <w:r>
        <w:rPr>
          <w:i/>
          <w:sz w:val="24"/>
        </w:rPr>
        <w:t>качественной</w:t>
      </w:r>
      <w:r>
        <w:rPr>
          <w:i/>
          <w:spacing w:val="100"/>
          <w:sz w:val="24"/>
        </w:rPr>
        <w:t xml:space="preserve"> </w:t>
      </w:r>
      <w:r>
        <w:rPr>
          <w:i/>
          <w:sz w:val="24"/>
        </w:rPr>
        <w:t>характеристике:</w:t>
      </w:r>
      <w:r w:rsidR="000E01F2">
        <w:rPr>
          <w:i/>
          <w:sz w:val="24"/>
        </w:rPr>
        <w:t xml:space="preserve"> </w:t>
      </w:r>
      <w:r>
        <w:rPr>
          <w:i/>
          <w:sz w:val="24"/>
        </w:rPr>
        <w:t>«изложено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подробное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приведены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раскрыты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тезисной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относящиеся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предмету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ответа,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ошибочных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положений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нет».</w:t>
      </w:r>
    </w:p>
    <w:p w14:paraId="1FA82EA7" w14:textId="77777777" w:rsidR="00713B1B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Выставляется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студенту,</w:t>
      </w:r>
    </w:p>
    <w:p w14:paraId="12128607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77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грамотно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существу отвечающему на вопрос билета и не допускающему при этом существенных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неточностей;</w:t>
      </w:r>
    </w:p>
    <w:p w14:paraId="6BAC6759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41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lastRenderedPageBreak/>
        <w:t>показавшему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пополнению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обновлению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дальнейшей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 деятельности.</w:t>
      </w:r>
    </w:p>
    <w:p w14:paraId="5005B2FF" w14:textId="77777777" w:rsidR="000E01F2" w:rsidRDefault="00F27FAE" w:rsidP="00C8036E">
      <w:pPr>
        <w:spacing w:line="360" w:lineRule="auto"/>
        <w:ind w:firstLine="709"/>
        <w:jc w:val="both"/>
        <w:rPr>
          <w:b/>
          <w:i/>
          <w:spacing w:val="-7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(«удовлетворительно»)</w:t>
      </w:r>
      <w:r>
        <w:rPr>
          <w:b/>
          <w:i/>
          <w:spacing w:val="-7"/>
          <w:sz w:val="24"/>
        </w:rPr>
        <w:t xml:space="preserve"> </w:t>
      </w:r>
    </w:p>
    <w:p w14:paraId="05B0CF9C" w14:textId="77777777" w:rsidR="000E01F2" w:rsidRDefault="000E01F2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</w:t>
      </w:r>
      <w:r w:rsidR="00F27FAE">
        <w:rPr>
          <w:i/>
          <w:sz w:val="24"/>
        </w:rPr>
        <w:t>ыставляется</w:t>
      </w:r>
      <w:r w:rsidR="00F27FAE">
        <w:rPr>
          <w:i/>
          <w:spacing w:val="-7"/>
          <w:sz w:val="24"/>
        </w:rPr>
        <w:t xml:space="preserve"> </w:t>
      </w:r>
      <w:r w:rsidR="00F27FAE">
        <w:rPr>
          <w:i/>
          <w:sz w:val="24"/>
        </w:rPr>
        <w:t>студенту,</w:t>
      </w:r>
      <w:r>
        <w:rPr>
          <w:i/>
          <w:sz w:val="24"/>
        </w:rPr>
        <w:t xml:space="preserve"> </w:t>
      </w:r>
    </w:p>
    <w:p w14:paraId="6B194785" w14:textId="77777777" w:rsidR="00713B1B" w:rsidRPr="000E01F2" w:rsidRDefault="00494FB4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 xml:space="preserve">- </w:t>
      </w:r>
      <w:r w:rsidR="00F27FAE" w:rsidRPr="000E01F2">
        <w:rPr>
          <w:i/>
          <w:sz w:val="24"/>
        </w:rPr>
        <w:t>обнаружившему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знание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основного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учебно-программного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материала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в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объеме,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необходимом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для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дальнейшей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учебы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и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предстоящей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работы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профессии,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справляющемуся с</w:t>
      </w:r>
      <w:r w:rsidR="00F27FAE" w:rsidRPr="000E01F2">
        <w:rPr>
          <w:i/>
          <w:spacing w:val="-3"/>
          <w:sz w:val="24"/>
        </w:rPr>
        <w:t xml:space="preserve"> </w:t>
      </w:r>
      <w:r w:rsidR="00F27FAE" w:rsidRPr="000E01F2">
        <w:rPr>
          <w:i/>
          <w:sz w:val="24"/>
        </w:rPr>
        <w:t>выполнением заданий, предусмотренных</w:t>
      </w:r>
      <w:r w:rsidR="00F27FAE" w:rsidRPr="000E01F2">
        <w:rPr>
          <w:i/>
          <w:spacing w:val="-1"/>
          <w:sz w:val="24"/>
        </w:rPr>
        <w:t xml:space="preserve"> </w:t>
      </w:r>
      <w:r w:rsidR="00F27FAE" w:rsidRPr="000E01F2">
        <w:rPr>
          <w:i/>
          <w:sz w:val="24"/>
        </w:rPr>
        <w:t>программой;</w:t>
      </w:r>
    </w:p>
    <w:p w14:paraId="43D9ADD4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05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допустившему неточности в ответе и при выполнении экзаменационных заданий, 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обладающими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устранения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преподавателя.</w:t>
      </w:r>
    </w:p>
    <w:p w14:paraId="10EE893E" w14:textId="77777777" w:rsidR="009725A3" w:rsidRDefault="00F27FAE" w:rsidP="00C8036E">
      <w:pPr>
        <w:spacing w:line="360" w:lineRule="auto"/>
        <w:ind w:firstLine="709"/>
        <w:jc w:val="both"/>
        <w:rPr>
          <w:b/>
          <w:i/>
          <w:spacing w:val="-6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(«неудовлетворительно»)</w:t>
      </w:r>
      <w:r>
        <w:rPr>
          <w:b/>
          <w:i/>
          <w:spacing w:val="-6"/>
          <w:sz w:val="24"/>
        </w:rPr>
        <w:t xml:space="preserve"> </w:t>
      </w:r>
    </w:p>
    <w:p w14:paraId="2A13C03A" w14:textId="77777777" w:rsidR="00713B1B" w:rsidRDefault="009725A3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</w:t>
      </w:r>
      <w:r w:rsidR="00F27FAE">
        <w:rPr>
          <w:i/>
          <w:sz w:val="24"/>
        </w:rPr>
        <w:t>ыставляется</w:t>
      </w:r>
      <w:r w:rsidR="00F27FAE">
        <w:rPr>
          <w:i/>
          <w:spacing w:val="-9"/>
          <w:sz w:val="24"/>
        </w:rPr>
        <w:t xml:space="preserve"> </w:t>
      </w:r>
      <w:r w:rsidR="00F27FAE">
        <w:rPr>
          <w:i/>
          <w:sz w:val="24"/>
        </w:rPr>
        <w:t>студенту,</w:t>
      </w:r>
    </w:p>
    <w:p w14:paraId="52C24D75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58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пробелы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принципиальные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ошибки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предусмотренных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заданий;</w:t>
      </w:r>
    </w:p>
    <w:p w14:paraId="032259EC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162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давшему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ответ,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экзаменационного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билета.</w:t>
      </w:r>
    </w:p>
    <w:p w14:paraId="57E0731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8AC610C" w14:textId="77777777" w:rsidR="00F64FC4" w:rsidRPr="00DF119C" w:rsidRDefault="00F27FAE" w:rsidP="004673A6">
      <w:pPr>
        <w:pStyle w:val="a5"/>
        <w:numPr>
          <w:ilvl w:val="0"/>
          <w:numId w:val="7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6813E778" w14:textId="77777777" w:rsidR="00842C88" w:rsidRPr="00F407B2" w:rsidRDefault="00F27FAE" w:rsidP="00842C88">
      <w:pPr>
        <w:suppressAutoHyphens/>
        <w:ind w:firstLine="709"/>
        <w:rPr>
          <w:b/>
          <w:bCs/>
        </w:rPr>
      </w:pPr>
      <w:r w:rsidRPr="00F64FC4">
        <w:rPr>
          <w:b/>
          <w:spacing w:val="-52"/>
        </w:rPr>
        <w:t xml:space="preserve"> </w:t>
      </w:r>
      <w:r w:rsidR="00842C88" w:rsidRPr="00F407B2">
        <w:rPr>
          <w:b/>
          <w:bCs/>
        </w:rPr>
        <w:t>Основные источники:</w:t>
      </w:r>
      <w:bookmarkStart w:id="26" w:name="_Toc8396137"/>
      <w:bookmarkStart w:id="27" w:name="_Toc8396188"/>
    </w:p>
    <w:p w14:paraId="5EA3C5D3" w14:textId="77777777" w:rsidR="00842C88" w:rsidRPr="00F407B2" w:rsidRDefault="00842C88" w:rsidP="00842C88">
      <w:pPr>
        <w:numPr>
          <w:ilvl w:val="0"/>
          <w:numId w:val="66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4BE92AAF" w14:textId="77777777" w:rsidR="00842C88" w:rsidRPr="005E44DE" w:rsidRDefault="00842C88" w:rsidP="00842C88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6"/>
      <w:bookmarkEnd w:id="27"/>
    </w:p>
    <w:p w14:paraId="4B175F27" w14:textId="77777777" w:rsidR="00842C88" w:rsidRDefault="00842C88" w:rsidP="00842C88">
      <w:pPr>
        <w:numPr>
          <w:ilvl w:val="0"/>
          <w:numId w:val="67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8747E1">
        <w:rPr>
          <w:color w:val="000000"/>
          <w:lang w:bidi="ru-RU"/>
        </w:rPr>
        <w:t>Резепов, И. Ш. Психология рекламы и PR : учебное пособие / И. Ш. Резепов. — 2-е изд. — Москва: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10.11.2022). — Режим доступа: для авторизир. пользователей</w:t>
      </w:r>
    </w:p>
    <w:p w14:paraId="5AAA445E" w14:textId="77777777" w:rsidR="00842C88" w:rsidRPr="000923CB" w:rsidRDefault="00842C88" w:rsidP="00842C88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510DA4E3" w14:textId="77777777" w:rsidR="00842C88" w:rsidRPr="009071A4" w:rsidRDefault="00936FE0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6" w:history="1">
        <w:r w:rsidR="00842C88" w:rsidRPr="009071A4">
          <w:rPr>
            <w:rFonts w:eastAsia="SimSun"/>
            <w:lang w:val="en-US" w:eastAsia="ru-RU"/>
          </w:rPr>
          <w:t>http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www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edu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</w:hyperlink>
      <w:r w:rsidR="00842C88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137B7108" w14:textId="77777777" w:rsidR="00842C88" w:rsidRPr="009071A4" w:rsidRDefault="00936FE0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7" w:history="1">
        <w:r w:rsidR="00842C88" w:rsidRPr="009071A4">
          <w:rPr>
            <w:rFonts w:eastAsia="SimSun"/>
            <w:lang w:val="en-US" w:eastAsia="ru-RU"/>
          </w:rPr>
          <w:t>http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www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psychologos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articles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view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psihologos</w:t>
        </w:r>
      </w:hyperlink>
      <w:r w:rsidR="00842C88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01AC0E36" w14:textId="77777777" w:rsidR="00842C88" w:rsidRPr="009071A4" w:rsidRDefault="00936FE0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8" w:history="1">
        <w:r w:rsidR="00842C88" w:rsidRPr="009071A4">
          <w:rPr>
            <w:rFonts w:eastAsia="SimSun"/>
            <w:lang w:val="en-US" w:eastAsia="ru-RU"/>
          </w:rPr>
          <w:t>https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psychojournal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 -</w:t>
        </w:r>
      </w:hyperlink>
      <w:r w:rsidR="00842C88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40A9D9FA" w14:textId="77777777" w:rsidR="00842C88" w:rsidRPr="009071A4" w:rsidRDefault="00936FE0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9" w:history="1">
        <w:r w:rsidR="00842C88" w:rsidRPr="009071A4">
          <w:rPr>
            <w:rFonts w:eastAsia="SimSun"/>
            <w:lang w:val="en-US" w:eastAsia="ru-RU"/>
          </w:rPr>
          <w:t>https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vocabulary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</w:t>
        </w:r>
      </w:hyperlink>
      <w:r w:rsidR="00842C88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4F1C13AE" w14:textId="77777777" w:rsidR="00842C88" w:rsidRPr="009071A4" w:rsidRDefault="00842C88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032BCC1D" w14:textId="77777777" w:rsidR="00842C88" w:rsidRDefault="00842C88" w:rsidP="00842C88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4242161A" w14:textId="77777777" w:rsidR="00842C88" w:rsidRPr="00285F40" w:rsidRDefault="00842C88" w:rsidP="00285F40">
      <w:pPr>
        <w:spacing w:line="360" w:lineRule="auto"/>
        <w:ind w:firstLine="709"/>
        <w:jc w:val="both"/>
        <w:rPr>
          <w:b/>
        </w:rPr>
        <w:sectPr w:rsidR="00842C88" w:rsidRPr="00285F40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C56CBAB" w14:textId="77777777" w:rsidR="00316B03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26359" w14:paraId="260FB575" w14:textId="77777777" w:rsidTr="008B032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0695E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5E66F39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AF943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5549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2029921C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5D705AC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5019EF4" w14:textId="77777777" w:rsidR="00316B03" w:rsidRPr="00426359" w:rsidRDefault="00316B03" w:rsidP="008B0328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3A3BE01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316B03" w:rsidRPr="00426359" w14:paraId="7586A77D" w14:textId="77777777" w:rsidTr="008B032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115B5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A902D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9FCDD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26359" w14:paraId="706EDD3B" w14:textId="77777777" w:rsidTr="008B032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45454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40656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3F9B2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41797CB9" w14:textId="77777777" w:rsidTr="008B032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A09C8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6267B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1AF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5A768269" w14:textId="77777777" w:rsidTr="008B032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91A2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9D82F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73EF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221C4710" w14:textId="77777777" w:rsidTr="008B032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CE57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98B1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8CC24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1DEFD51" w14:textId="77777777" w:rsidR="00F27FAE" w:rsidRDefault="00F27FAE" w:rsidP="009A3A10">
      <w:pPr>
        <w:spacing w:before="73"/>
        <w:ind w:right="924"/>
      </w:pPr>
    </w:p>
    <w:sectPr w:rsidR="00F27FAE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5F0"/>
    <w:multiLevelType w:val="multilevel"/>
    <w:tmpl w:val="7BD638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01238"/>
    <w:multiLevelType w:val="multilevel"/>
    <w:tmpl w:val="081EB3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06FA1"/>
    <w:multiLevelType w:val="multilevel"/>
    <w:tmpl w:val="474815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61350"/>
    <w:multiLevelType w:val="multilevel"/>
    <w:tmpl w:val="2EFE12B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F01C1"/>
    <w:multiLevelType w:val="multilevel"/>
    <w:tmpl w:val="130AD0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06087"/>
    <w:multiLevelType w:val="multilevel"/>
    <w:tmpl w:val="C3343C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F35B76"/>
    <w:multiLevelType w:val="multilevel"/>
    <w:tmpl w:val="6478C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47519"/>
    <w:multiLevelType w:val="multilevel"/>
    <w:tmpl w:val="AE0687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F066D6"/>
    <w:multiLevelType w:val="multilevel"/>
    <w:tmpl w:val="7262B6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1" w15:restartNumberingAfterBreak="0">
    <w:nsid w:val="0F7416C9"/>
    <w:multiLevelType w:val="multilevel"/>
    <w:tmpl w:val="5C500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A32391"/>
    <w:multiLevelType w:val="multilevel"/>
    <w:tmpl w:val="27BA7E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315376"/>
    <w:multiLevelType w:val="multilevel"/>
    <w:tmpl w:val="58BED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D40513C"/>
    <w:multiLevelType w:val="multilevel"/>
    <w:tmpl w:val="06BA8A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93121A"/>
    <w:multiLevelType w:val="multilevel"/>
    <w:tmpl w:val="0A9441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C34145"/>
    <w:multiLevelType w:val="multilevel"/>
    <w:tmpl w:val="E0BACD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DD3349"/>
    <w:multiLevelType w:val="hybridMultilevel"/>
    <w:tmpl w:val="9742534A"/>
    <w:lvl w:ilvl="0" w:tplc="4CF01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7B381E"/>
    <w:multiLevelType w:val="multilevel"/>
    <w:tmpl w:val="22C2F5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DD6BB9"/>
    <w:multiLevelType w:val="multilevel"/>
    <w:tmpl w:val="7A8CB2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6C87046"/>
    <w:multiLevelType w:val="multilevel"/>
    <w:tmpl w:val="A56A76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75059D0"/>
    <w:multiLevelType w:val="multilevel"/>
    <w:tmpl w:val="6DDACBC0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7732495"/>
    <w:multiLevelType w:val="multilevel"/>
    <w:tmpl w:val="2DC897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BFC0DBB"/>
    <w:multiLevelType w:val="multilevel"/>
    <w:tmpl w:val="643EFA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C574917"/>
    <w:multiLevelType w:val="multilevel"/>
    <w:tmpl w:val="CAD294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DCB7715"/>
    <w:multiLevelType w:val="multilevel"/>
    <w:tmpl w:val="802212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2CF6213"/>
    <w:multiLevelType w:val="multilevel"/>
    <w:tmpl w:val="146A8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5BC18B6"/>
    <w:multiLevelType w:val="multilevel"/>
    <w:tmpl w:val="0B04E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7D23F7B"/>
    <w:multiLevelType w:val="multilevel"/>
    <w:tmpl w:val="F13C42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90D6A88"/>
    <w:multiLevelType w:val="multilevel"/>
    <w:tmpl w:val="CD327D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A2269B2"/>
    <w:multiLevelType w:val="multilevel"/>
    <w:tmpl w:val="61046B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C3F706F"/>
    <w:multiLevelType w:val="hybridMultilevel"/>
    <w:tmpl w:val="92B6CB48"/>
    <w:lvl w:ilvl="0" w:tplc="43440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5D2C58"/>
    <w:multiLevelType w:val="multilevel"/>
    <w:tmpl w:val="018A54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26F53C6"/>
    <w:multiLevelType w:val="multilevel"/>
    <w:tmpl w:val="2E1099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0E22C8"/>
    <w:multiLevelType w:val="multilevel"/>
    <w:tmpl w:val="853A9D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2E690C"/>
    <w:multiLevelType w:val="multilevel"/>
    <w:tmpl w:val="A2BEEE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7C04714"/>
    <w:multiLevelType w:val="multilevel"/>
    <w:tmpl w:val="1376D2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8CA22FE"/>
    <w:multiLevelType w:val="multilevel"/>
    <w:tmpl w:val="791C93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A206392"/>
    <w:multiLevelType w:val="multilevel"/>
    <w:tmpl w:val="3F0049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A9C111A"/>
    <w:multiLevelType w:val="multilevel"/>
    <w:tmpl w:val="D98C87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114EAB"/>
    <w:multiLevelType w:val="multilevel"/>
    <w:tmpl w:val="756C34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DA57696"/>
    <w:multiLevelType w:val="multilevel"/>
    <w:tmpl w:val="E5D022A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6230ED"/>
    <w:multiLevelType w:val="multilevel"/>
    <w:tmpl w:val="F6D87E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6460204"/>
    <w:multiLevelType w:val="multilevel"/>
    <w:tmpl w:val="DCF4FA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86843C7"/>
    <w:multiLevelType w:val="multilevel"/>
    <w:tmpl w:val="E88836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8A75050"/>
    <w:multiLevelType w:val="multilevel"/>
    <w:tmpl w:val="A296D99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168299C"/>
    <w:multiLevelType w:val="multilevel"/>
    <w:tmpl w:val="30CA36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65C1C08"/>
    <w:multiLevelType w:val="multilevel"/>
    <w:tmpl w:val="E6F00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95779EF"/>
    <w:multiLevelType w:val="multilevel"/>
    <w:tmpl w:val="19E23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2EC1199"/>
    <w:multiLevelType w:val="multilevel"/>
    <w:tmpl w:val="2BF0DD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75C13FA6"/>
    <w:multiLevelType w:val="multilevel"/>
    <w:tmpl w:val="351617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94942F7"/>
    <w:multiLevelType w:val="multilevel"/>
    <w:tmpl w:val="1E945C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987C40"/>
    <w:multiLevelType w:val="multilevel"/>
    <w:tmpl w:val="92BCCA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7A987AB1"/>
    <w:multiLevelType w:val="multilevel"/>
    <w:tmpl w:val="F3C6AA6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CC72511"/>
    <w:multiLevelType w:val="multilevel"/>
    <w:tmpl w:val="BF6400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0052525">
    <w:abstractNumId w:val="9"/>
  </w:num>
  <w:num w:numId="2" w16cid:durableId="927545542">
    <w:abstractNumId w:val="64"/>
  </w:num>
  <w:num w:numId="3" w16cid:durableId="1827545772">
    <w:abstractNumId w:val="52"/>
  </w:num>
  <w:num w:numId="4" w16cid:durableId="1292781436">
    <w:abstractNumId w:val="25"/>
  </w:num>
  <w:num w:numId="5" w16cid:durableId="933897814">
    <w:abstractNumId w:val="10"/>
  </w:num>
  <w:num w:numId="6" w16cid:durableId="1600868508">
    <w:abstractNumId w:val="32"/>
  </w:num>
  <w:num w:numId="7" w16cid:durableId="111556783">
    <w:abstractNumId w:val="59"/>
  </w:num>
  <w:num w:numId="8" w16cid:durableId="1269116726">
    <w:abstractNumId w:val="35"/>
  </w:num>
  <w:num w:numId="9" w16cid:durableId="722562520">
    <w:abstractNumId w:val="19"/>
  </w:num>
  <w:num w:numId="10" w16cid:durableId="1224683592">
    <w:abstractNumId w:val="65"/>
  </w:num>
  <w:num w:numId="11" w16cid:durableId="1661107512">
    <w:abstractNumId w:val="53"/>
  </w:num>
  <w:num w:numId="12" w16cid:durableId="918516598">
    <w:abstractNumId w:val="11"/>
  </w:num>
  <w:num w:numId="13" w16cid:durableId="702293820">
    <w:abstractNumId w:val="38"/>
  </w:num>
  <w:num w:numId="14" w16cid:durableId="1696883835">
    <w:abstractNumId w:val="45"/>
  </w:num>
  <w:num w:numId="15" w16cid:durableId="1561404910">
    <w:abstractNumId w:val="43"/>
  </w:num>
  <w:num w:numId="16" w16cid:durableId="357778244">
    <w:abstractNumId w:val="50"/>
  </w:num>
  <w:num w:numId="17" w16cid:durableId="1508665598">
    <w:abstractNumId w:val="66"/>
  </w:num>
  <w:num w:numId="18" w16cid:durableId="2146195134">
    <w:abstractNumId w:val="46"/>
  </w:num>
  <w:num w:numId="19" w16cid:durableId="35205957">
    <w:abstractNumId w:val="40"/>
  </w:num>
  <w:num w:numId="20" w16cid:durableId="1207136768">
    <w:abstractNumId w:val="1"/>
  </w:num>
  <w:num w:numId="21" w16cid:durableId="1893275120">
    <w:abstractNumId w:val="28"/>
  </w:num>
  <w:num w:numId="22" w16cid:durableId="1585918603">
    <w:abstractNumId w:val="0"/>
  </w:num>
  <w:num w:numId="23" w16cid:durableId="1896816768">
    <w:abstractNumId w:val="61"/>
  </w:num>
  <w:num w:numId="24" w16cid:durableId="117921836">
    <w:abstractNumId w:val="51"/>
  </w:num>
  <w:num w:numId="25" w16cid:durableId="410081349">
    <w:abstractNumId w:val="16"/>
  </w:num>
  <w:num w:numId="26" w16cid:durableId="1456212681">
    <w:abstractNumId w:val="48"/>
  </w:num>
  <w:num w:numId="27" w16cid:durableId="691340612">
    <w:abstractNumId w:val="20"/>
  </w:num>
  <w:num w:numId="28" w16cid:durableId="1546408226">
    <w:abstractNumId w:val="58"/>
  </w:num>
  <w:num w:numId="29" w16cid:durableId="565453170">
    <w:abstractNumId w:val="33"/>
  </w:num>
  <w:num w:numId="30" w16cid:durableId="1535997003">
    <w:abstractNumId w:val="3"/>
  </w:num>
  <w:num w:numId="31" w16cid:durableId="8914082">
    <w:abstractNumId w:val="21"/>
  </w:num>
  <w:num w:numId="32" w16cid:durableId="680861080">
    <w:abstractNumId w:val="31"/>
  </w:num>
  <w:num w:numId="33" w16cid:durableId="288703034">
    <w:abstractNumId w:val="12"/>
  </w:num>
  <w:num w:numId="34" w16cid:durableId="1830708045">
    <w:abstractNumId w:val="29"/>
  </w:num>
  <w:num w:numId="35" w16cid:durableId="1083725864">
    <w:abstractNumId w:val="47"/>
  </w:num>
  <w:num w:numId="36" w16cid:durableId="190344058">
    <w:abstractNumId w:val="27"/>
  </w:num>
  <w:num w:numId="37" w16cid:durableId="86733490">
    <w:abstractNumId w:val="18"/>
  </w:num>
  <w:num w:numId="38" w16cid:durableId="97258064">
    <w:abstractNumId w:val="62"/>
  </w:num>
  <w:num w:numId="39" w16cid:durableId="1612592791">
    <w:abstractNumId w:val="30"/>
  </w:num>
  <w:num w:numId="40" w16cid:durableId="272323505">
    <w:abstractNumId w:val="34"/>
  </w:num>
  <w:num w:numId="41" w16cid:durableId="2051952347">
    <w:abstractNumId w:val="55"/>
  </w:num>
  <w:num w:numId="42" w16cid:durableId="108472418">
    <w:abstractNumId w:val="5"/>
  </w:num>
  <w:num w:numId="43" w16cid:durableId="356736150">
    <w:abstractNumId w:val="22"/>
  </w:num>
  <w:num w:numId="44" w16cid:durableId="352151691">
    <w:abstractNumId w:val="44"/>
  </w:num>
  <w:num w:numId="45" w16cid:durableId="99112258">
    <w:abstractNumId w:val="56"/>
  </w:num>
  <w:num w:numId="46" w16cid:durableId="1716781297">
    <w:abstractNumId w:val="7"/>
  </w:num>
  <w:num w:numId="47" w16cid:durableId="2034921372">
    <w:abstractNumId w:val="6"/>
  </w:num>
  <w:num w:numId="48" w16cid:durableId="1047293464">
    <w:abstractNumId w:val="49"/>
  </w:num>
  <w:num w:numId="49" w16cid:durableId="1945528578">
    <w:abstractNumId w:val="37"/>
  </w:num>
  <w:num w:numId="50" w16cid:durableId="1442532837">
    <w:abstractNumId w:val="8"/>
  </w:num>
  <w:num w:numId="51" w16cid:durableId="2082943559">
    <w:abstractNumId w:val="4"/>
  </w:num>
  <w:num w:numId="52" w16cid:durableId="1700738686">
    <w:abstractNumId w:val="54"/>
  </w:num>
  <w:num w:numId="53" w16cid:durableId="1365911165">
    <w:abstractNumId w:val="42"/>
  </w:num>
  <w:num w:numId="54" w16cid:durableId="341124232">
    <w:abstractNumId w:val="41"/>
  </w:num>
  <w:num w:numId="55" w16cid:durableId="1264921562">
    <w:abstractNumId w:val="24"/>
  </w:num>
  <w:num w:numId="56" w16cid:durableId="1595819118">
    <w:abstractNumId w:val="57"/>
  </w:num>
  <w:num w:numId="57" w16cid:durableId="529030530">
    <w:abstractNumId w:val="23"/>
  </w:num>
  <w:num w:numId="58" w16cid:durableId="1687753700">
    <w:abstractNumId w:val="13"/>
  </w:num>
  <w:num w:numId="59" w16cid:durableId="1036662621">
    <w:abstractNumId w:val="63"/>
  </w:num>
  <w:num w:numId="60" w16cid:durableId="2091727405">
    <w:abstractNumId w:val="39"/>
  </w:num>
  <w:num w:numId="61" w16cid:durableId="34235636">
    <w:abstractNumId w:val="14"/>
  </w:num>
  <w:num w:numId="62" w16cid:durableId="558833257">
    <w:abstractNumId w:val="26"/>
  </w:num>
  <w:num w:numId="63" w16cid:durableId="488717083">
    <w:abstractNumId w:val="2"/>
  </w:num>
  <w:num w:numId="64" w16cid:durableId="286207104">
    <w:abstractNumId w:val="17"/>
  </w:num>
  <w:num w:numId="65" w16cid:durableId="133110590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87070000">
    <w:abstractNumId w:val="60"/>
  </w:num>
  <w:num w:numId="67" w16cid:durableId="1396585660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23407"/>
    <w:rsid w:val="000576F0"/>
    <w:rsid w:val="00066480"/>
    <w:rsid w:val="000A4736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0F471C"/>
    <w:rsid w:val="0010176E"/>
    <w:rsid w:val="00104DFD"/>
    <w:rsid w:val="00127E82"/>
    <w:rsid w:val="00140BF6"/>
    <w:rsid w:val="0015659A"/>
    <w:rsid w:val="001813FE"/>
    <w:rsid w:val="00186673"/>
    <w:rsid w:val="001910AD"/>
    <w:rsid w:val="001C5A28"/>
    <w:rsid w:val="001C6E22"/>
    <w:rsid w:val="001D6EF1"/>
    <w:rsid w:val="001E08AA"/>
    <w:rsid w:val="00206195"/>
    <w:rsid w:val="00216F96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9165A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83AA2"/>
    <w:rsid w:val="003A44F2"/>
    <w:rsid w:val="003B015D"/>
    <w:rsid w:val="003C2B95"/>
    <w:rsid w:val="003C2D2E"/>
    <w:rsid w:val="003C353B"/>
    <w:rsid w:val="003D3E43"/>
    <w:rsid w:val="003E7F00"/>
    <w:rsid w:val="003F3374"/>
    <w:rsid w:val="003F40D9"/>
    <w:rsid w:val="00400843"/>
    <w:rsid w:val="00407953"/>
    <w:rsid w:val="004109B0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7F5"/>
    <w:rsid w:val="00502CBD"/>
    <w:rsid w:val="00504DB0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95EAA"/>
    <w:rsid w:val="005A0ABC"/>
    <w:rsid w:val="005A6A31"/>
    <w:rsid w:val="005B6FE4"/>
    <w:rsid w:val="005D00EE"/>
    <w:rsid w:val="005D1624"/>
    <w:rsid w:val="005E0931"/>
    <w:rsid w:val="005E1ADB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E31B0"/>
    <w:rsid w:val="006E7526"/>
    <w:rsid w:val="006F3596"/>
    <w:rsid w:val="006F61A9"/>
    <w:rsid w:val="00707E44"/>
    <w:rsid w:val="00713B1B"/>
    <w:rsid w:val="007227AE"/>
    <w:rsid w:val="007240CA"/>
    <w:rsid w:val="00761F36"/>
    <w:rsid w:val="00766A31"/>
    <w:rsid w:val="00773652"/>
    <w:rsid w:val="00773CE1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34A5"/>
    <w:rsid w:val="00866AF9"/>
    <w:rsid w:val="0089425C"/>
    <w:rsid w:val="008A1B99"/>
    <w:rsid w:val="008A3037"/>
    <w:rsid w:val="008A5566"/>
    <w:rsid w:val="008D170F"/>
    <w:rsid w:val="008E6CC1"/>
    <w:rsid w:val="008F568C"/>
    <w:rsid w:val="008F7707"/>
    <w:rsid w:val="00901132"/>
    <w:rsid w:val="00936FE0"/>
    <w:rsid w:val="0094590E"/>
    <w:rsid w:val="00963036"/>
    <w:rsid w:val="00967C17"/>
    <w:rsid w:val="009725A3"/>
    <w:rsid w:val="009959AC"/>
    <w:rsid w:val="009A3A10"/>
    <w:rsid w:val="009B1691"/>
    <w:rsid w:val="009B48D1"/>
    <w:rsid w:val="009B572F"/>
    <w:rsid w:val="009B5FC4"/>
    <w:rsid w:val="009E50DC"/>
    <w:rsid w:val="009F5095"/>
    <w:rsid w:val="00A02A51"/>
    <w:rsid w:val="00A069AF"/>
    <w:rsid w:val="00A075C9"/>
    <w:rsid w:val="00A2613E"/>
    <w:rsid w:val="00A600DB"/>
    <w:rsid w:val="00A60FE9"/>
    <w:rsid w:val="00A660F4"/>
    <w:rsid w:val="00A9658D"/>
    <w:rsid w:val="00AA3238"/>
    <w:rsid w:val="00AC4936"/>
    <w:rsid w:val="00AD7B64"/>
    <w:rsid w:val="00B2524B"/>
    <w:rsid w:val="00B5074A"/>
    <w:rsid w:val="00B6690A"/>
    <w:rsid w:val="00B80122"/>
    <w:rsid w:val="00B96917"/>
    <w:rsid w:val="00BB0C17"/>
    <w:rsid w:val="00BE4A9F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B12CC"/>
    <w:rsid w:val="00CB620C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6477"/>
    <w:rsid w:val="00D735E1"/>
    <w:rsid w:val="00D878B5"/>
    <w:rsid w:val="00DB068F"/>
    <w:rsid w:val="00DB4F65"/>
    <w:rsid w:val="00DC2BC2"/>
    <w:rsid w:val="00DE0B01"/>
    <w:rsid w:val="00DE4832"/>
    <w:rsid w:val="00DF119C"/>
    <w:rsid w:val="00E22078"/>
    <w:rsid w:val="00E23353"/>
    <w:rsid w:val="00E67E2B"/>
    <w:rsid w:val="00E67E4A"/>
    <w:rsid w:val="00E72971"/>
    <w:rsid w:val="00E93E26"/>
    <w:rsid w:val="00E95864"/>
    <w:rsid w:val="00EC0436"/>
    <w:rsid w:val="00EC5930"/>
    <w:rsid w:val="00EC5B43"/>
    <w:rsid w:val="00ED251C"/>
    <w:rsid w:val="00EE0183"/>
    <w:rsid w:val="00EE7A65"/>
    <w:rsid w:val="00EF3831"/>
    <w:rsid w:val="00EF7848"/>
    <w:rsid w:val="00EF7A99"/>
    <w:rsid w:val="00F10379"/>
    <w:rsid w:val="00F14F50"/>
    <w:rsid w:val="00F21E6A"/>
    <w:rsid w:val="00F27FAE"/>
    <w:rsid w:val="00F54C8B"/>
    <w:rsid w:val="00F642C3"/>
    <w:rsid w:val="00F649B6"/>
    <w:rsid w:val="00F64FC4"/>
    <w:rsid w:val="00F869DB"/>
    <w:rsid w:val="00F86AF9"/>
    <w:rsid w:val="00F90F81"/>
    <w:rsid w:val="00F938EA"/>
    <w:rsid w:val="00F94957"/>
    <w:rsid w:val="00FC72C6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59CB"/>
  <w15:docId w15:val="{964CB450-69D4-4BE7-A2BD-FED9EC7AE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07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E22078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E22078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E22078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E22078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E22078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22078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20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2078"/>
    <w:rPr>
      <w:sz w:val="24"/>
      <w:szCs w:val="24"/>
    </w:rPr>
  </w:style>
  <w:style w:type="paragraph" w:styleId="a5">
    <w:name w:val="List Paragraph"/>
    <w:basedOn w:val="a"/>
    <w:uiPriority w:val="1"/>
    <w:qFormat/>
    <w:rsid w:val="00E22078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E22078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6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journal.ru/%20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ologos.ru/articles/view/psiholog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ocabul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44</Pages>
  <Words>9413</Words>
  <Characters>53657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53</cp:revision>
  <cp:lastPrinted>2022-04-04T05:17:00Z</cp:lastPrinted>
  <dcterms:created xsi:type="dcterms:W3CDTF">2023-12-24T15:18:00Z</dcterms:created>
  <dcterms:modified xsi:type="dcterms:W3CDTF">2024-03-25T12:54:00Z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