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6CB7B7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23D0DDDF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1EDC6731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086F789A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2AA83B" w14:textId="77777777" w:rsidR="009A7A81" w:rsidRPr="006B14E6" w:rsidRDefault="009A7A81" w:rsidP="009A7A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right"/>
        <w:rPr>
          <w:b/>
          <w:caps/>
          <w:sz w:val="28"/>
          <w:szCs w:val="28"/>
        </w:rPr>
      </w:pPr>
    </w:p>
    <w:p w14:paraId="4188C4C6" w14:textId="4FCC0834" w:rsidR="00833126" w:rsidRPr="006B14E6" w:rsidRDefault="00A45925" w:rsidP="00A45925">
      <w:pPr>
        <w:contextualSpacing/>
        <w:jc w:val="right"/>
        <w:rPr>
          <w:b/>
          <w:bCs/>
          <w:sz w:val="28"/>
          <w:szCs w:val="28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</w:rPr>
        <w:drawing>
          <wp:inline distT="0" distB="0" distL="0" distR="0" wp14:anchorId="6163A335" wp14:editId="46790CCF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6F1C396" w14:textId="77777777" w:rsidR="00DA5BD6" w:rsidRPr="009733DC" w:rsidRDefault="00DA5BD6" w:rsidP="00DA5BD6">
      <w:pPr>
        <w:contextualSpacing/>
        <w:jc w:val="center"/>
        <w:rPr>
          <w:caps/>
          <w:sz w:val="28"/>
          <w:szCs w:val="24"/>
        </w:rPr>
      </w:pPr>
    </w:p>
    <w:p w14:paraId="4B73CF03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4D970D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14CBD921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6B5590B7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4C9DB27E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58D568E8" w14:textId="77777777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0E268405" w14:textId="77777777" w:rsidR="00D77FB9" w:rsidRPr="006B14E6" w:rsidRDefault="00D77FB9" w:rsidP="00D77FB9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>
        <w:rPr>
          <w:b/>
          <w:sz w:val="32"/>
          <w:szCs w:val="32"/>
        </w:rPr>
        <w:t>3</w:t>
      </w:r>
      <w:r w:rsidRPr="006B14E6">
        <w:rPr>
          <w:b/>
          <w:sz w:val="32"/>
          <w:szCs w:val="32"/>
        </w:rPr>
        <w:t>. «</w:t>
      </w:r>
      <w:r>
        <w:rPr>
          <w:b/>
          <w:sz w:val="32"/>
          <w:szCs w:val="32"/>
        </w:rPr>
        <w:t>Маркетинговое и правовое обеспечение реализации рекламного продукта</w:t>
      </w:r>
      <w:r w:rsidRPr="006B14E6">
        <w:rPr>
          <w:b/>
          <w:sz w:val="32"/>
          <w:szCs w:val="32"/>
        </w:rPr>
        <w:t>»</w:t>
      </w:r>
    </w:p>
    <w:p w14:paraId="76A37154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773FA896" w14:textId="77777777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6033731C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30D3D350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495E6B3E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464518CB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63D4F378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7B8D269F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710F8E68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7CD7144E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6232DD29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545B4C3A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4D884135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F3A7CEB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1D74E71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BE8FD53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744B1C70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08EE9E1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5AF1384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9A7A81">
        <w:rPr>
          <w:sz w:val="28"/>
          <w:szCs w:val="24"/>
        </w:rPr>
        <w:t>2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288C59F7" w14:textId="77777777" w:rsidR="009B1160" w:rsidRPr="00D77FB9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D77FB9" w:rsidRPr="00D77FB9">
        <w:rPr>
          <w:kern w:val="28"/>
          <w:sz w:val="24"/>
          <w:szCs w:val="24"/>
        </w:rPr>
        <w:t xml:space="preserve">ПМ.03. «Маркетинговое и правовое обеспечение реализации рекламного продукта»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2B6421BF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3B6F5BBD" w14:textId="77777777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3A1F3E76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5BABFA19" w14:textId="77777777" w:rsidR="00D77FB9" w:rsidRPr="00DA5BD6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 xml:space="preserve">Автор – составитель: </w:t>
      </w:r>
      <w:proofErr w:type="spellStart"/>
      <w:r w:rsidR="00DA5BD6" w:rsidRPr="00DA5BD6">
        <w:rPr>
          <w:kern w:val="28"/>
          <w:sz w:val="24"/>
          <w:szCs w:val="24"/>
        </w:rPr>
        <w:t>Вертипрахова</w:t>
      </w:r>
      <w:proofErr w:type="spellEnd"/>
      <w:r w:rsidR="00DA5BD6" w:rsidRPr="00DA5BD6">
        <w:rPr>
          <w:kern w:val="28"/>
          <w:sz w:val="24"/>
          <w:szCs w:val="24"/>
        </w:rPr>
        <w:t xml:space="preserve"> А.Н., преподаватель., Зыкова С.С., старший преподаватель, Ситникова А.А., преподаватель.</w:t>
      </w:r>
    </w:p>
    <w:p w14:paraId="6FA68AFD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632EFA0E" w14:textId="77777777" w:rsidR="009A7A81" w:rsidRPr="00C7648B" w:rsidRDefault="000D2A17" w:rsidP="009A7A81">
      <w:pPr>
        <w:ind w:firstLine="709"/>
        <w:contextualSpacing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кафедры </w:t>
      </w:r>
      <w:r w:rsidR="00D77FB9" w:rsidRPr="00D77FB9">
        <w:rPr>
          <w:kern w:val="28"/>
          <w:sz w:val="24"/>
          <w:szCs w:val="24"/>
        </w:rPr>
        <w:t xml:space="preserve">правовых дисциплин, протокол </w:t>
      </w:r>
      <w:r w:rsidR="009A7A81" w:rsidRPr="00C7648B">
        <w:rPr>
          <w:kern w:val="28"/>
          <w:sz w:val="24"/>
          <w:szCs w:val="24"/>
        </w:rPr>
        <w:t>№ 2 от 10.02.2022</w:t>
      </w:r>
    </w:p>
    <w:p w14:paraId="1C3BC587" w14:textId="77777777" w:rsidR="00D77FB9" w:rsidRPr="00D77FB9" w:rsidRDefault="00D77FB9" w:rsidP="009A7A81">
      <w:pPr>
        <w:ind w:firstLine="709"/>
        <w:contextualSpacing/>
        <w:jc w:val="both"/>
        <w:rPr>
          <w:kern w:val="28"/>
          <w:sz w:val="24"/>
          <w:szCs w:val="24"/>
        </w:rPr>
      </w:pPr>
    </w:p>
    <w:p w14:paraId="3C1588BC" w14:textId="77777777" w:rsidR="00CB0BE5" w:rsidRPr="00D77FB9" w:rsidRDefault="00CB0BE5" w:rsidP="00CB0BE5">
      <w:pPr>
        <w:ind w:firstLine="709"/>
        <w:contextualSpacing/>
        <w:jc w:val="both"/>
        <w:rPr>
          <w:kern w:val="28"/>
          <w:sz w:val="24"/>
          <w:szCs w:val="24"/>
        </w:rPr>
      </w:pPr>
    </w:p>
    <w:p w14:paraId="212B7315" w14:textId="77777777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1AEABDDB" w14:textId="77777777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3A822A24" w14:textId="77777777" w:rsidR="00BB30EC" w:rsidRDefault="00BB30EC" w:rsidP="00BB30EC">
          <w:pPr>
            <w:rPr>
              <w:lang w:bidi="ar-SA"/>
            </w:rPr>
          </w:pPr>
        </w:p>
        <w:p w14:paraId="2E9767AB" w14:textId="77777777" w:rsidR="00BB30EC" w:rsidRPr="00BB30EC" w:rsidRDefault="00BB30EC" w:rsidP="00BB30EC">
          <w:pPr>
            <w:rPr>
              <w:lang w:bidi="ar-SA"/>
            </w:rPr>
          </w:pPr>
        </w:p>
        <w:p w14:paraId="0170D4A1" w14:textId="77777777" w:rsidR="00950B46" w:rsidRPr="00950B46" w:rsidRDefault="006E1E7D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="009733DC"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КВАЛИФИКАЦИОННОГО 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ПМ.03. «МАРКЕТИНГОВОЕ И ПРАВОВОЕ ОБЕСПЕЧЕНИЕ РЕАЛИЗАЦИИ РЕКЛАМНОГО ПРОДУКТА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Pr="00950B46">
              <w:rPr>
                <w:noProof/>
                <w:webHidden/>
                <w:sz w:val="28"/>
                <w:szCs w:val="28"/>
              </w:rPr>
            </w:r>
            <w:r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4</w:t>
            </w:r>
            <w:r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99DF3B" w14:textId="77777777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0A15C3DD" w14:textId="77777777" w:rsidR="00950B46" w:rsidRPr="00950B46" w:rsidRDefault="00A45925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6E1E7D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6E1E7D" w:rsidRPr="00950B46">
              <w:rPr>
                <w:noProof/>
                <w:webHidden/>
                <w:sz w:val="28"/>
                <w:szCs w:val="28"/>
              </w:rPr>
            </w:r>
            <w:r w:rsidR="006E1E7D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6E1E7D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07A3AC" w14:textId="77777777" w:rsidR="00950B46" w:rsidRPr="00950B46" w:rsidRDefault="00A45925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6E1E7D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6E1E7D" w:rsidRPr="00950B46">
              <w:rPr>
                <w:noProof/>
                <w:webHidden/>
                <w:sz w:val="28"/>
                <w:szCs w:val="28"/>
              </w:rPr>
            </w:r>
            <w:r w:rsidR="006E1E7D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6E1E7D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1E9B4E" w14:textId="77777777" w:rsidR="009733DC" w:rsidRPr="00BB30EC" w:rsidRDefault="006E1E7D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138E46A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E9F9F42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3CAD7E6B" w14:textId="77777777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1" w:name="_Toc159256578"/>
      <w:r w:rsidRPr="0024078F">
        <w:rPr>
          <w:lang w:bidi="ar-SA"/>
        </w:rPr>
        <w:lastRenderedPageBreak/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ПМ.03. «МАРКЕТИНГОВОЕ И ПРАВОВОЕ ОБЕСПЕЧЕНИЕ РЕАЛИЗАЦИИ РЕКЛАМНОГО ПРОДУКТА»</w:t>
      </w:r>
      <w:bookmarkEnd w:id="1"/>
    </w:p>
    <w:p w14:paraId="66D7A7BC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7A4AC178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Результатом освоения профессионального модуля «ПМ.03. «</w:t>
      </w:r>
      <w:r>
        <w:rPr>
          <w:sz w:val="24"/>
          <w:szCs w:val="24"/>
          <w:lang w:eastAsia="en-US" w:bidi="ar-SA"/>
        </w:rPr>
        <w:t>М</w:t>
      </w:r>
      <w:r w:rsidRPr="009A7BB3">
        <w:rPr>
          <w:sz w:val="24"/>
          <w:szCs w:val="24"/>
          <w:lang w:eastAsia="en-US" w:bidi="ar-SA"/>
        </w:rPr>
        <w:t>аркетинговое и правовое обеспечение реализации рекламного продукта» является готовность обучающегося к выполнению вида профессиональной деятельности Маркетинговое и правовое обеспечение реализации рекламного продукта 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20ED0132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</w:p>
    <w:p w14:paraId="3F53A485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маркетинговому и правовому обеспечению реализации рекламного продукта</w:t>
      </w:r>
      <w:r w:rsidRPr="009A7BB3">
        <w:rPr>
          <w:sz w:val="24"/>
          <w:szCs w:val="24"/>
          <w:lang w:eastAsia="en-US" w:bidi="ar-SA"/>
        </w:rPr>
        <w:t>.</w:t>
      </w:r>
    </w:p>
    <w:p w14:paraId="06DB557E" w14:textId="77777777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276B67B7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5E76A002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BC43EB" w:rsidRPr="00BC43EB">
        <w:rPr>
          <w:sz w:val="24"/>
          <w:szCs w:val="24"/>
          <w:lang w:eastAsia="en-US" w:bidi="ar-SA"/>
        </w:rPr>
        <w:t>ПМ.03. «Маркетинговое и правовое обеспечение реализации рекламного продукта</w:t>
      </w:r>
      <w:r w:rsidR="00BC43EB">
        <w:rPr>
          <w:sz w:val="24"/>
          <w:szCs w:val="24"/>
          <w:lang w:eastAsia="en-US" w:bidi="ar-SA"/>
        </w:rPr>
        <w:t>»</w:t>
      </w:r>
      <w:r w:rsidR="00BC43EB" w:rsidRPr="00BC43EB">
        <w:rPr>
          <w:sz w:val="24"/>
          <w:szCs w:val="24"/>
          <w:lang w:eastAsia="en-US" w:bidi="ar-SA"/>
        </w:rPr>
        <w:t xml:space="preserve"> </w:t>
      </w:r>
      <w:r w:rsidR="005275DD">
        <w:rPr>
          <w:sz w:val="24"/>
          <w:szCs w:val="24"/>
          <w:lang w:eastAsia="en-US" w:bidi="ar-SA"/>
        </w:rPr>
        <w:t xml:space="preserve">принимают заведующий профильной кафедры и преподаватели колледжа осуществляющие теоретическое обучение </w:t>
      </w:r>
      <w:r w:rsidRPr="009A7BB3">
        <w:rPr>
          <w:sz w:val="24"/>
          <w:szCs w:val="24"/>
          <w:lang w:eastAsia="en-US" w:bidi="ar-SA"/>
        </w:rPr>
        <w:t>по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.02,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.03; руководство учебной практикой УП.0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.01., производственной практикой ПП.0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</w:t>
      </w:r>
    </w:p>
    <w:p w14:paraId="07E56657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0693C384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теоретической части ПМ.0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 xml:space="preserve"> (МДК.0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.02,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.03);</w:t>
      </w:r>
    </w:p>
    <w:p w14:paraId="6DC0635C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учебной практики УП.0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.01;</w:t>
      </w:r>
    </w:p>
    <w:p w14:paraId="08B0BA69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производственной практики ПП.0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</w:t>
      </w:r>
    </w:p>
    <w:p w14:paraId="7EEBF687" w14:textId="77777777" w:rsidR="009733DC" w:rsidRPr="009733DC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9A7BB3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</w:t>
      </w:r>
    </w:p>
    <w:p w14:paraId="3D5D9593" w14:textId="77777777" w:rsidR="006F189C" w:rsidRPr="001E38D4" w:rsidRDefault="003B67CE" w:rsidP="003C14BB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4A3FFE0C" w14:textId="77777777" w:rsidR="006F189C" w:rsidRPr="001E38D4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1401DD71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2698EBAE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color w:val="000000"/>
          <w:sz w:val="24"/>
          <w:szCs w:val="24"/>
        </w:rPr>
        <w:t xml:space="preserve">ПК 3.1. </w:t>
      </w:r>
      <w:r w:rsidRPr="001E38D4">
        <w:rPr>
          <w:sz w:val="24"/>
          <w:szCs w:val="24"/>
        </w:rPr>
        <w:t>Выявлять требования целевых групп потребителей на основе анализа рынка.</w:t>
      </w:r>
    </w:p>
    <w:p w14:paraId="53962B75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color w:val="000000"/>
          <w:sz w:val="24"/>
          <w:szCs w:val="24"/>
        </w:rPr>
        <w:t>ПК 3.2.</w:t>
      </w:r>
      <w:r w:rsidRPr="001E38D4">
        <w:rPr>
          <w:color w:val="000000"/>
          <w:sz w:val="24"/>
          <w:szCs w:val="24"/>
          <w:u w:val="single"/>
        </w:rPr>
        <w:t xml:space="preserve"> </w:t>
      </w:r>
      <w:r w:rsidRPr="001E38D4">
        <w:rPr>
          <w:sz w:val="24"/>
          <w:szCs w:val="24"/>
        </w:rPr>
        <w:t>Разрабатывать средства продвижения рекламного продукта.</w:t>
      </w:r>
    </w:p>
    <w:p w14:paraId="430DF8A7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iCs/>
          <w:sz w:val="24"/>
          <w:szCs w:val="24"/>
          <w:highlight w:val="yellow"/>
        </w:rPr>
      </w:pPr>
      <w:r w:rsidRPr="001E38D4">
        <w:rPr>
          <w:iCs/>
          <w:color w:val="000000"/>
          <w:sz w:val="24"/>
          <w:szCs w:val="24"/>
        </w:rPr>
        <w:t xml:space="preserve">ПК 3.3. </w:t>
      </w:r>
      <w:r w:rsidRPr="001E38D4">
        <w:rPr>
          <w:iCs/>
          <w:sz w:val="24"/>
          <w:szCs w:val="24"/>
        </w:rPr>
        <w:t>Изучение потребностей, мотивов и интересов целевых групп потребителей.</w:t>
      </w:r>
    </w:p>
    <w:p w14:paraId="0A08EDA5" w14:textId="77777777" w:rsidR="001E38D4" w:rsidRPr="00BC43EB" w:rsidRDefault="001E38D4" w:rsidP="001E38D4">
      <w:pPr>
        <w:tabs>
          <w:tab w:val="left" w:pos="2143"/>
        </w:tabs>
        <w:ind w:firstLine="709"/>
        <w:jc w:val="both"/>
        <w:rPr>
          <w:i/>
          <w:sz w:val="24"/>
          <w:szCs w:val="24"/>
        </w:rPr>
      </w:pPr>
      <w:r w:rsidRPr="00BC43EB">
        <w:rPr>
          <w:i/>
          <w:color w:val="000000"/>
          <w:sz w:val="24"/>
          <w:szCs w:val="24"/>
        </w:rPr>
        <w:t xml:space="preserve">ПК 3.4. </w:t>
      </w:r>
      <w:r w:rsidRPr="00BC43EB">
        <w:rPr>
          <w:i/>
          <w:sz w:val="24"/>
          <w:szCs w:val="24"/>
        </w:rPr>
        <w:t>Анализ особенностей восприятия целевой аудиторией рекламного влияния.</w:t>
      </w:r>
    </w:p>
    <w:p w14:paraId="139197A7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Общие компетенции (ОК):</w:t>
      </w:r>
    </w:p>
    <w:p w14:paraId="5373AACC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1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176C38BE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2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DC98254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3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269997ED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4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D66168B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5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007BBC39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lastRenderedPageBreak/>
        <w:t>ОК 6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25F09593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7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19A6EB18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8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395A9A9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9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0F9A817E" w14:textId="77777777" w:rsidR="00950B46" w:rsidRDefault="00950B46" w:rsidP="00950B46">
      <w:pPr>
        <w:ind w:firstLine="709"/>
        <w:jc w:val="both"/>
        <w:rPr>
          <w:lang w:bidi="ar-SA"/>
        </w:rPr>
      </w:pPr>
    </w:p>
    <w:p w14:paraId="35666660" w14:textId="77777777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3472376C" w14:textId="77777777" w:rsidR="006F189C" w:rsidRPr="009733DC" w:rsidRDefault="003B67CE" w:rsidP="009A6665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1E38D4" w:rsidRPr="00D77FB9">
        <w:rPr>
          <w:kern w:val="28"/>
          <w:sz w:val="24"/>
          <w:szCs w:val="24"/>
        </w:rPr>
        <w:t>ПМ.03. «Маркетинговое и правовое обеспечение реализации рекламного продукта»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860C1E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1CC4F16B" w14:textId="77777777" w:rsidR="00D33740" w:rsidRPr="009733DC" w:rsidRDefault="00D33740" w:rsidP="009A6665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4A6E5EC7" w14:textId="77777777" w:rsidR="00860C1E" w:rsidRPr="005275DD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" w:name="bookmark2"/>
      <w:bookmarkStart w:id="3" w:name="bookmark3"/>
      <w:bookmarkStart w:id="4" w:name="_Toc159256579"/>
      <w:r w:rsidRPr="005275DD">
        <w:rPr>
          <w:b/>
          <w:sz w:val="24"/>
          <w:szCs w:val="24"/>
          <w:lang w:val="ru-RU"/>
        </w:rPr>
        <w:t>ЭКЗАМЕНАЦИОННЫЙ БИЛЕТ № 1</w:t>
      </w:r>
      <w:bookmarkEnd w:id="2"/>
      <w:bookmarkEnd w:id="3"/>
      <w:bookmarkEnd w:id="4"/>
    </w:p>
    <w:p w14:paraId="0736C805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Цели и сфера применения закона РФ «О рекламе».</w:t>
      </w:r>
    </w:p>
    <w:p w14:paraId="5BA4257B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Рекламная деятельность на рынке потребительских товаров.</w:t>
      </w:r>
    </w:p>
    <w:p w14:paraId="433ECC54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5B319AE4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190FF7A5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149C2E1D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46A1D8B7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4A03B793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0BA66D1B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5" w:name="bookmark4"/>
      <w:bookmarkStart w:id="6" w:name="bookmark5"/>
    </w:p>
    <w:p w14:paraId="0AB44B1A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7" w:name="_Toc159256580"/>
      <w:r w:rsidRPr="00860C1E">
        <w:rPr>
          <w:b/>
          <w:sz w:val="24"/>
          <w:szCs w:val="24"/>
        </w:rPr>
        <w:t>ЭКЗАМЕНАЦИОННЫЙ БИЛЕТ № 2</w:t>
      </w:r>
      <w:bookmarkEnd w:id="5"/>
      <w:bookmarkEnd w:id="6"/>
      <w:bookmarkEnd w:id="7"/>
    </w:p>
    <w:p w14:paraId="41B1D0F4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Общие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требования</w:t>
      </w:r>
      <w:proofErr w:type="spellEnd"/>
      <w:r w:rsidRPr="00860C1E">
        <w:rPr>
          <w:sz w:val="24"/>
          <w:szCs w:val="24"/>
        </w:rPr>
        <w:t xml:space="preserve"> к </w:t>
      </w:r>
      <w:proofErr w:type="spellStart"/>
      <w:r w:rsidRPr="00860C1E">
        <w:rPr>
          <w:sz w:val="24"/>
          <w:szCs w:val="24"/>
        </w:rPr>
        <w:t>рекламе</w:t>
      </w:r>
      <w:proofErr w:type="spellEnd"/>
      <w:r w:rsidRPr="00860C1E">
        <w:rPr>
          <w:sz w:val="24"/>
          <w:szCs w:val="24"/>
        </w:rPr>
        <w:t>.</w:t>
      </w:r>
    </w:p>
    <w:p w14:paraId="5DA9F66F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Организация рекламы на предприятиях сферы сервиса.</w:t>
      </w:r>
    </w:p>
    <w:p w14:paraId="5C5FD956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6421B05A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B774D0D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2AD3DC31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1CB31001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1C79C5CA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06A59E8B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8" w:name="bookmark6"/>
      <w:bookmarkStart w:id="9" w:name="bookmark7"/>
    </w:p>
    <w:p w14:paraId="1ABFEAE7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0" w:name="_Toc159256581"/>
      <w:r w:rsidRPr="00860C1E">
        <w:rPr>
          <w:b/>
          <w:sz w:val="24"/>
          <w:szCs w:val="24"/>
        </w:rPr>
        <w:t>ЭКЗАМЕНАЦИОННЫЙ БИЛЕТ № 3</w:t>
      </w:r>
      <w:bookmarkEnd w:id="8"/>
      <w:bookmarkEnd w:id="9"/>
      <w:bookmarkEnd w:id="10"/>
    </w:p>
    <w:p w14:paraId="4FA3606E" w14:textId="77777777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Понятие и виды ненадлежащей рекламы.</w:t>
      </w:r>
    </w:p>
    <w:p w14:paraId="49B744DC" w14:textId="77777777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Организация маркетинговой деятельности на рекламном предприятии.</w:t>
      </w:r>
    </w:p>
    <w:p w14:paraId="16D99127" w14:textId="77777777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33A247DB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3AB695B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92474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11F5CF3B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1E1BD7FD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2D39B850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1A609FC5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11" w:name="bookmark8"/>
      <w:bookmarkStart w:id="12" w:name="bookmark9"/>
    </w:p>
    <w:p w14:paraId="07DDFFB8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3" w:name="_Toc159256582"/>
      <w:r w:rsidRPr="00860C1E">
        <w:rPr>
          <w:b/>
          <w:sz w:val="24"/>
          <w:szCs w:val="24"/>
        </w:rPr>
        <w:t>ЭКЗАМЕНАЦИОННЫЙ БИЛЕТ № 4</w:t>
      </w:r>
      <w:bookmarkEnd w:id="11"/>
      <w:bookmarkEnd w:id="12"/>
      <w:bookmarkEnd w:id="13"/>
    </w:p>
    <w:p w14:paraId="6AA7DD54" w14:textId="77777777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785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недобросовестной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44E2D527" w14:textId="77777777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Виды рекламы: витринная реклама, почтовая и наружная.</w:t>
      </w:r>
    </w:p>
    <w:p w14:paraId="4D1819C0" w14:textId="77777777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30A0B9C3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1032D9B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11F95CE4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266D588B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4BEA8B6F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7FF41157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4" w:name="bookmark10"/>
      <w:bookmarkStart w:id="15" w:name="bookmark11"/>
      <w:bookmarkStart w:id="16" w:name="_Toc159256583"/>
      <w:r w:rsidRPr="00860C1E">
        <w:rPr>
          <w:b/>
          <w:sz w:val="24"/>
          <w:szCs w:val="24"/>
        </w:rPr>
        <w:t>ЭКЗАМЕНАЦИОННЫЙ БИЛЕТ № 5</w:t>
      </w:r>
      <w:bookmarkEnd w:id="14"/>
      <w:bookmarkEnd w:id="15"/>
      <w:bookmarkEnd w:id="16"/>
    </w:p>
    <w:p w14:paraId="514A25A6" w14:textId="77777777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785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скрытой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249332A3" w14:textId="77777777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Потребители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потребителей</w:t>
      </w:r>
      <w:proofErr w:type="spellEnd"/>
      <w:r w:rsidRPr="00860C1E">
        <w:rPr>
          <w:sz w:val="24"/>
          <w:szCs w:val="24"/>
        </w:rPr>
        <w:t>.</w:t>
      </w:r>
    </w:p>
    <w:p w14:paraId="3E0A6F2E" w14:textId="77777777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31581AF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1C104F9A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38CA8BCE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4D6234E7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4B945E4E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15F2AEC1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17" w:name="bookmark12"/>
      <w:bookmarkStart w:id="18" w:name="bookmark13"/>
    </w:p>
    <w:p w14:paraId="1A26E27B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9" w:name="_Toc159256584"/>
      <w:r w:rsidRPr="00860C1E">
        <w:rPr>
          <w:b/>
          <w:sz w:val="24"/>
          <w:szCs w:val="24"/>
        </w:rPr>
        <w:t>ЭКЗАМЕНАЦИОННЫЙ БИЛЕТ № 6</w:t>
      </w:r>
      <w:bookmarkEnd w:id="17"/>
      <w:bookmarkEnd w:id="18"/>
      <w:bookmarkEnd w:id="19"/>
    </w:p>
    <w:p w14:paraId="60CB3D48" w14:textId="77777777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Защита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несовершеннолетних</w:t>
      </w:r>
      <w:proofErr w:type="spellEnd"/>
      <w:r w:rsidRPr="00860C1E">
        <w:rPr>
          <w:sz w:val="24"/>
          <w:szCs w:val="24"/>
        </w:rPr>
        <w:t xml:space="preserve"> в </w:t>
      </w:r>
      <w:proofErr w:type="spellStart"/>
      <w:r w:rsidRPr="00860C1E">
        <w:rPr>
          <w:sz w:val="24"/>
          <w:szCs w:val="24"/>
        </w:rPr>
        <w:t>рекламе</w:t>
      </w:r>
      <w:proofErr w:type="spellEnd"/>
      <w:r w:rsidRPr="00860C1E">
        <w:rPr>
          <w:sz w:val="24"/>
          <w:szCs w:val="24"/>
        </w:rPr>
        <w:t>.</w:t>
      </w:r>
    </w:p>
    <w:p w14:paraId="6FFAE0A0" w14:textId="77777777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Потребители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потребителей</w:t>
      </w:r>
      <w:proofErr w:type="spellEnd"/>
      <w:r w:rsidRPr="00860C1E">
        <w:rPr>
          <w:sz w:val="24"/>
          <w:szCs w:val="24"/>
        </w:rPr>
        <w:t>.</w:t>
      </w:r>
    </w:p>
    <w:p w14:paraId="0688426E" w14:textId="77777777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7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Маркетинговое и правовое обеспечение фирмы. Структура рекламно-производственной компании.</w:t>
      </w:r>
    </w:p>
    <w:p w14:paraId="34692372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08189B5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448CAE8F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64117A90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D97E59E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1750A92E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0" w:name="bookmark14"/>
      <w:bookmarkStart w:id="21" w:name="bookmark15"/>
    </w:p>
    <w:p w14:paraId="0C7707D4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2" w:name="_Toc159256585"/>
      <w:r w:rsidRPr="00860C1E">
        <w:rPr>
          <w:b/>
          <w:sz w:val="24"/>
          <w:szCs w:val="24"/>
        </w:rPr>
        <w:t>ЭКЗАМЕНАЦИОННЫЙ БИЛЕТ № 7</w:t>
      </w:r>
      <w:bookmarkEnd w:id="20"/>
      <w:bookmarkEnd w:id="21"/>
      <w:bookmarkEnd w:id="22"/>
    </w:p>
    <w:p w14:paraId="4D7419BF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Товары, реклама которых не допускается.</w:t>
      </w:r>
    </w:p>
    <w:p w14:paraId="7A0C8408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Элементы комплекса маркетинга: товар, цена, сбыт, реклама.</w:t>
      </w:r>
    </w:p>
    <w:p w14:paraId="4D322A54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7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188EC96F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38D276E6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56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7D282BA5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091F4DD5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10F9A5A5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5454666F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3" w:name="bookmark16"/>
      <w:bookmarkStart w:id="24" w:name="bookmark17"/>
    </w:p>
    <w:p w14:paraId="44EA92B5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5" w:name="_Toc159256586"/>
      <w:r w:rsidRPr="00860C1E">
        <w:rPr>
          <w:b/>
          <w:sz w:val="24"/>
          <w:szCs w:val="24"/>
        </w:rPr>
        <w:t>ЭКЗАМЕНАЦИОННЫЙ БИЛЕТ № 8</w:t>
      </w:r>
      <w:bookmarkEnd w:id="23"/>
      <w:bookmarkEnd w:id="24"/>
      <w:bookmarkEnd w:id="25"/>
    </w:p>
    <w:p w14:paraId="760AF02F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Сроки хранения рекламных материалов и предоставление информации рекламодателем.</w:t>
      </w:r>
    </w:p>
    <w:p w14:paraId="1CAD3163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lastRenderedPageBreak/>
        <w:t>Эволюция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понятия</w:t>
      </w:r>
      <w:proofErr w:type="spellEnd"/>
      <w:r w:rsidRPr="00860C1E">
        <w:rPr>
          <w:sz w:val="24"/>
          <w:szCs w:val="24"/>
        </w:rPr>
        <w:t xml:space="preserve"> «</w:t>
      </w:r>
      <w:proofErr w:type="spellStart"/>
      <w:r w:rsidRPr="00860C1E">
        <w:rPr>
          <w:sz w:val="24"/>
          <w:szCs w:val="24"/>
        </w:rPr>
        <w:t>Маркетинг</w:t>
      </w:r>
      <w:proofErr w:type="spellEnd"/>
      <w:r w:rsidRPr="00860C1E">
        <w:rPr>
          <w:sz w:val="24"/>
          <w:szCs w:val="24"/>
        </w:rPr>
        <w:t>».</w:t>
      </w:r>
    </w:p>
    <w:p w14:paraId="3B4C759D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7F48C8EB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650EB1D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0958883D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246F3154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58C41A96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763CD9BC" w14:textId="77777777" w:rsidR="0045577D" w:rsidRDefault="0045577D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6" w:name="bookmark18"/>
      <w:bookmarkStart w:id="27" w:name="bookmark19"/>
    </w:p>
    <w:p w14:paraId="1779FB0F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8" w:name="_Toc159256587"/>
      <w:r w:rsidRPr="00860C1E">
        <w:rPr>
          <w:b/>
          <w:sz w:val="24"/>
          <w:szCs w:val="24"/>
        </w:rPr>
        <w:t>ЭКЗАМЕНАЦИОННЫЙ БИЛЕТ № 9</w:t>
      </w:r>
      <w:bookmarkEnd w:id="26"/>
      <w:bookmarkEnd w:id="27"/>
      <w:bookmarkEnd w:id="28"/>
    </w:p>
    <w:p w14:paraId="3DA1285F" w14:textId="77777777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телепрограммы или телепередачи рекламой и ее наложение на кадр транслируемой телепрограммы.</w:t>
      </w:r>
    </w:p>
    <w:p w14:paraId="6A9687A5" w14:textId="77777777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Маркетинговые исследования: сбор информации, анализ собранной информации, представление полученных результатов.</w:t>
      </w:r>
    </w:p>
    <w:p w14:paraId="2BDEBB8E" w14:textId="77777777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1ACDFEAB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6BAFB5EB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92474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4EE2E35E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713975AC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4464303C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>
        <w:rPr>
          <w:sz w:val="24"/>
          <w:szCs w:val="24"/>
          <w:lang w:val="ru-RU"/>
        </w:rPr>
        <w:t xml:space="preserve"> компании.</w:t>
      </w:r>
    </w:p>
    <w:p w14:paraId="529B453D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9" w:name="bookmark20"/>
      <w:bookmarkStart w:id="30" w:name="bookmark21"/>
    </w:p>
    <w:p w14:paraId="29BC0E07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1" w:name="_Toc159256588"/>
      <w:r w:rsidRPr="00860C1E">
        <w:rPr>
          <w:b/>
          <w:sz w:val="24"/>
          <w:szCs w:val="24"/>
        </w:rPr>
        <w:t>ЭКЗАМЕНАЦИОННЫЙ БИЛЕТ № 10</w:t>
      </w:r>
      <w:bookmarkEnd w:id="29"/>
      <w:bookmarkEnd w:id="30"/>
      <w:bookmarkEnd w:id="31"/>
    </w:p>
    <w:p w14:paraId="2E72E65B" w14:textId="77777777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детских и образовательных телепередачах.</w:t>
      </w:r>
    </w:p>
    <w:p w14:paraId="08FBF34D" w14:textId="77777777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Бизнес-план. Этапы разработки маркетинговой части бизнес-плана.</w:t>
      </w:r>
    </w:p>
    <w:p w14:paraId="44B173F7" w14:textId="77777777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66BA9DE6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0487239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1652BD3E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7F32A067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5440880D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4AB045A5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2" w:name="bookmark22"/>
      <w:bookmarkStart w:id="33" w:name="bookmark23"/>
    </w:p>
    <w:p w14:paraId="676CAC7F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4" w:name="_Toc159256589"/>
      <w:r w:rsidRPr="00860C1E">
        <w:rPr>
          <w:b/>
          <w:sz w:val="24"/>
          <w:szCs w:val="24"/>
        </w:rPr>
        <w:t>ЭКЗАМЕНАЦИОННЫЙ БИЛЕТ № 11</w:t>
      </w:r>
      <w:bookmarkEnd w:id="32"/>
      <w:bookmarkEnd w:id="33"/>
      <w:bookmarkEnd w:id="34"/>
    </w:p>
    <w:p w14:paraId="4F227102" w14:textId="77777777" w:rsidR="00860C1E" w:rsidRPr="00860C1E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радиопрограммы или радиопередачи рекламой и ее наложение на кадр транслируемой радиопрограммы.</w:t>
      </w:r>
    </w:p>
    <w:p w14:paraId="775630A4" w14:textId="77777777" w:rsidR="00860C1E" w:rsidRPr="00860C1E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Типы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рекламных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агентств</w:t>
      </w:r>
      <w:proofErr w:type="spellEnd"/>
      <w:r w:rsidRPr="00860C1E">
        <w:rPr>
          <w:sz w:val="24"/>
          <w:szCs w:val="24"/>
        </w:rPr>
        <w:t>.</w:t>
      </w:r>
    </w:p>
    <w:p w14:paraId="4094F864" w14:textId="77777777" w:rsidR="00860C1E" w:rsidRPr="00492474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</w:t>
      </w:r>
      <w:r w:rsidRPr="00492474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2E09F510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F0B2D65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7AD95993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7F4E4D17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79F072BF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186F1249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5" w:name="bookmark24"/>
      <w:bookmarkStart w:id="36" w:name="bookmark25"/>
    </w:p>
    <w:p w14:paraId="781D2899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7" w:name="_Toc159256590"/>
      <w:r w:rsidRPr="00860C1E">
        <w:rPr>
          <w:b/>
          <w:sz w:val="24"/>
          <w:szCs w:val="24"/>
        </w:rPr>
        <w:t>ЭКЗАМЕНАЦИОННЫЙ БИЛЕТ № 12</w:t>
      </w:r>
      <w:bookmarkEnd w:id="35"/>
      <w:bookmarkEnd w:id="36"/>
      <w:bookmarkEnd w:id="37"/>
    </w:p>
    <w:p w14:paraId="11AB6AA0" w14:textId="77777777" w:rsidR="00860C1E" w:rsidRPr="00860C1E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прямом эфире.</w:t>
      </w:r>
    </w:p>
    <w:p w14:paraId="7826251C" w14:textId="77777777" w:rsidR="00860C1E" w:rsidRPr="00860C1E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Понятие маркетинга. Принципы, цели и задачи маркетинга.</w:t>
      </w:r>
    </w:p>
    <w:p w14:paraId="6A6A8AB8" w14:textId="77777777" w:rsidR="00860C1E" w:rsidRPr="00492474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</w:t>
      </w:r>
      <w:r w:rsidRPr="00492474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1458B63F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A545CF7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017F2D8D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07032815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1F256767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78FC9B1E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8" w:name="bookmark26"/>
      <w:bookmarkStart w:id="39" w:name="bookmark27"/>
    </w:p>
    <w:p w14:paraId="0DD7B50A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0" w:name="_Toc159256591"/>
      <w:r w:rsidRPr="00860C1E">
        <w:rPr>
          <w:b/>
          <w:sz w:val="24"/>
          <w:szCs w:val="24"/>
        </w:rPr>
        <w:t>ЭКЗАМЕНАЦИОННЫЙ БИЛЕТ № 13</w:t>
      </w:r>
      <w:bookmarkEnd w:id="38"/>
      <w:bookmarkEnd w:id="39"/>
      <w:bookmarkEnd w:id="40"/>
    </w:p>
    <w:p w14:paraId="2749087E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Общая продолжительность рекламы, распространяемой в радиопрограмме.</w:t>
      </w:r>
    </w:p>
    <w:p w14:paraId="37D784AB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Реклама, как важнейший метод стимулирования сбыта и продвижения товара.</w:t>
      </w:r>
    </w:p>
    <w:p w14:paraId="6209651E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1D79174D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97FB1EC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42D9997B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30E1C8FE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60E892C9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5554130B" w14:textId="77777777" w:rsidR="0045577D" w:rsidRDefault="0045577D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1" w:name="bookmark28"/>
      <w:bookmarkStart w:id="42" w:name="bookmark29"/>
    </w:p>
    <w:p w14:paraId="156B67AA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3" w:name="_Toc159256592"/>
      <w:r w:rsidRPr="00860C1E">
        <w:rPr>
          <w:b/>
          <w:sz w:val="24"/>
          <w:szCs w:val="24"/>
        </w:rPr>
        <w:t>ЭКЗАМЕНАЦИОННЫЙ БИЛЕТ № 14</w:t>
      </w:r>
      <w:bookmarkEnd w:id="41"/>
      <w:bookmarkEnd w:id="42"/>
      <w:bookmarkEnd w:id="43"/>
    </w:p>
    <w:p w14:paraId="54748FFE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детских и образовательных радиопередачах.</w:t>
      </w:r>
    </w:p>
    <w:p w14:paraId="16C4D5B3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Использование современных информационно-коммуникационных технологий в рекламной практике.</w:t>
      </w:r>
    </w:p>
    <w:p w14:paraId="1846E003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720C9E77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69283117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45F034EB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2B2AF4FD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2A054AAE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280EB49A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4" w:name="bookmark30"/>
      <w:bookmarkStart w:id="45" w:name="bookmark31"/>
    </w:p>
    <w:p w14:paraId="5733450C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6" w:name="_Toc159256593"/>
      <w:r w:rsidRPr="00860C1E">
        <w:rPr>
          <w:b/>
          <w:sz w:val="24"/>
          <w:szCs w:val="24"/>
        </w:rPr>
        <w:t>ЭКЗАМЕНАЦИОННЫЙ БИЛЕТ № 15</w:t>
      </w:r>
      <w:bookmarkEnd w:id="44"/>
      <w:bookmarkEnd w:id="45"/>
      <w:bookmarkEnd w:id="46"/>
    </w:p>
    <w:p w14:paraId="64ECB3AD" w14:textId="77777777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размещения рекламы в периодических печатных изданиях.</w:t>
      </w:r>
    </w:p>
    <w:p w14:paraId="67B5D747" w14:textId="77777777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Жизненный цикл рекламного продукта. Фирменный стиль рекламного продукта. </w:t>
      </w: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бренда</w:t>
      </w:r>
      <w:proofErr w:type="spellEnd"/>
      <w:r w:rsidRPr="00860C1E">
        <w:rPr>
          <w:sz w:val="24"/>
          <w:szCs w:val="24"/>
        </w:rPr>
        <w:t>.</w:t>
      </w:r>
    </w:p>
    <w:p w14:paraId="46109A0E" w14:textId="77777777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05F2EE12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53A3D9FE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5577D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4FEEBA9E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147A14F8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2A833235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 w:rsidR="0045577D">
        <w:rPr>
          <w:sz w:val="24"/>
          <w:szCs w:val="24"/>
          <w:lang w:val="ru-RU"/>
        </w:rPr>
        <w:t xml:space="preserve"> компании?</w:t>
      </w:r>
    </w:p>
    <w:p w14:paraId="0629D301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7" w:name="bookmark32"/>
      <w:bookmarkStart w:id="48" w:name="bookmark33"/>
    </w:p>
    <w:p w14:paraId="0D90863D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9" w:name="_Toc159256594"/>
      <w:r w:rsidRPr="00860C1E">
        <w:rPr>
          <w:b/>
          <w:sz w:val="24"/>
          <w:szCs w:val="24"/>
        </w:rPr>
        <w:t>ЭКЗАМЕНАЦИОННЫЙ БИЛЕТ № 16</w:t>
      </w:r>
      <w:bookmarkEnd w:id="47"/>
      <w:bookmarkEnd w:id="48"/>
      <w:bookmarkEnd w:id="49"/>
    </w:p>
    <w:p w14:paraId="7C7A8076" w14:textId="7777777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Распространение рекламы на приспособлениях, предназначенных для регулирования дорожного движения.</w:t>
      </w:r>
    </w:p>
    <w:p w14:paraId="029F38D0" w14:textId="7777777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Планирование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маркетинга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3153467A" w14:textId="7777777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62C371AA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EEC7234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4FE620DD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4A878E62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4D6E261C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15B8D837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50" w:name="bookmark34"/>
      <w:bookmarkStart w:id="51" w:name="bookmark35"/>
    </w:p>
    <w:p w14:paraId="6F4B79DD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2" w:name="_Toc159256595"/>
      <w:r w:rsidRPr="00860C1E">
        <w:rPr>
          <w:b/>
          <w:sz w:val="24"/>
          <w:szCs w:val="24"/>
        </w:rPr>
        <w:t>ЭКЗАМЕНАЦИОННЫЙ БИЛЕТ № 17</w:t>
      </w:r>
      <w:bookmarkEnd w:id="50"/>
      <w:bookmarkEnd w:id="51"/>
      <w:bookmarkEnd w:id="52"/>
    </w:p>
    <w:p w14:paraId="3D8F02DB" w14:textId="77777777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Размещение рекламы на транспортном средстве.</w:t>
      </w:r>
    </w:p>
    <w:p w14:paraId="326D50DE" w14:textId="77777777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Сущность комплекса интегрированных маркетинговых коммуникаций и его основные составляющие.</w:t>
      </w:r>
    </w:p>
    <w:p w14:paraId="26C42F2A" w14:textId="77777777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4F5221EB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1CEC0F09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27099DDE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36FA2012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34AD24E3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716CE3D7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53" w:name="bookmark36"/>
      <w:bookmarkStart w:id="54" w:name="bookmark37"/>
    </w:p>
    <w:p w14:paraId="796DA4F7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5" w:name="_Toc159256596"/>
      <w:r w:rsidRPr="00860C1E">
        <w:rPr>
          <w:b/>
          <w:sz w:val="24"/>
          <w:szCs w:val="24"/>
        </w:rPr>
        <w:t>ЭКЗАМЕНАЦИОННЫЙ БИЛЕТ № 18</w:t>
      </w:r>
      <w:bookmarkEnd w:id="53"/>
      <w:bookmarkEnd w:id="54"/>
      <w:bookmarkEnd w:id="55"/>
    </w:p>
    <w:p w14:paraId="7E5E8D4A" w14:textId="77777777" w:rsidR="00860C1E" w:rsidRPr="00860C1E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Ограничения на размещение рекламы на транспортных средствах.</w:t>
      </w:r>
    </w:p>
    <w:p w14:paraId="0C5F4FF0" w14:textId="77777777" w:rsidR="00860C1E" w:rsidRPr="00860C1E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Стимулирование сбыта рекламных продуктов. Анализ потребления.</w:t>
      </w:r>
    </w:p>
    <w:p w14:paraId="3F8A6DFF" w14:textId="77777777" w:rsidR="00860C1E" w:rsidRPr="0045577D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</w:t>
      </w:r>
      <w:r w:rsidRPr="0045577D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3CAAB83D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C6AC583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27282C20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4B319314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47E43CBC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19FAC34E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56" w:name="bookmark38"/>
      <w:bookmarkStart w:id="57" w:name="bookmark39"/>
    </w:p>
    <w:p w14:paraId="442333FE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8" w:name="_Toc159256597"/>
      <w:r w:rsidRPr="00860C1E">
        <w:rPr>
          <w:b/>
          <w:sz w:val="24"/>
          <w:szCs w:val="24"/>
        </w:rPr>
        <w:t>ЭКЗАМЕНАЦИОННЫЙ БИЛЕТ № 19</w:t>
      </w:r>
      <w:bookmarkEnd w:id="56"/>
      <w:bookmarkEnd w:id="57"/>
      <w:bookmarkEnd w:id="58"/>
    </w:p>
    <w:p w14:paraId="158E7B02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Ответственность за нарушение закона «О рекламе».</w:t>
      </w:r>
    </w:p>
    <w:p w14:paraId="1611A624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Реклама, как метод управления людьми.</w:t>
      </w:r>
    </w:p>
    <w:p w14:paraId="3E1F5F36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549473E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5E305F14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00BC7882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5967B877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7B1C91A2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120BE871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59" w:name="bookmark40"/>
      <w:bookmarkStart w:id="60" w:name="bookmark41"/>
    </w:p>
    <w:p w14:paraId="6DE102CD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1" w:name="_Toc159256598"/>
      <w:r w:rsidRPr="00860C1E">
        <w:rPr>
          <w:b/>
          <w:sz w:val="24"/>
          <w:szCs w:val="24"/>
        </w:rPr>
        <w:t>ЭКЗАМЕНАЦИОННЫЙ БИЛЕТ № 20</w:t>
      </w:r>
      <w:bookmarkEnd w:id="59"/>
      <w:bookmarkEnd w:id="60"/>
      <w:bookmarkEnd w:id="61"/>
    </w:p>
    <w:p w14:paraId="6C3564D0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Ответственность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рекламораспространителя</w:t>
      </w:r>
      <w:proofErr w:type="spellEnd"/>
      <w:r w:rsidRPr="00860C1E">
        <w:rPr>
          <w:sz w:val="24"/>
          <w:szCs w:val="24"/>
        </w:rPr>
        <w:t>.</w:t>
      </w:r>
    </w:p>
    <w:p w14:paraId="57696098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Товар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товара</w:t>
      </w:r>
      <w:proofErr w:type="spellEnd"/>
      <w:r w:rsidRPr="00860C1E">
        <w:rPr>
          <w:sz w:val="24"/>
          <w:szCs w:val="24"/>
        </w:rPr>
        <w:t>.</w:t>
      </w:r>
    </w:p>
    <w:p w14:paraId="00AB89C1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4FD05F1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lastRenderedPageBreak/>
        <w:t>Задание</w:t>
      </w:r>
      <w:proofErr w:type="spellEnd"/>
    </w:p>
    <w:p w14:paraId="07DDEFF9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684BDBE0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413F17F6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2C870E50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543CD3A6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2" w:name="bookmark42"/>
      <w:bookmarkStart w:id="63" w:name="bookmark43"/>
    </w:p>
    <w:p w14:paraId="3C90772C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4" w:name="_Toc159256599"/>
      <w:r w:rsidRPr="00860C1E">
        <w:rPr>
          <w:b/>
          <w:sz w:val="24"/>
          <w:szCs w:val="24"/>
        </w:rPr>
        <w:t>ЭКЗАМЕНАЦИОННЫЙ БИЛЕТ № 21</w:t>
      </w:r>
      <w:bookmarkEnd w:id="62"/>
      <w:bookmarkEnd w:id="63"/>
      <w:bookmarkEnd w:id="64"/>
    </w:p>
    <w:p w14:paraId="0D38B418" w14:textId="77777777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Основы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конституционного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права</w:t>
      </w:r>
      <w:proofErr w:type="spellEnd"/>
      <w:r w:rsidRPr="00860C1E">
        <w:rPr>
          <w:sz w:val="24"/>
          <w:szCs w:val="24"/>
        </w:rPr>
        <w:t>.</w:t>
      </w:r>
    </w:p>
    <w:p w14:paraId="5361BFC7" w14:textId="77777777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Рекламный рынок и его сегментирование.</w:t>
      </w:r>
    </w:p>
    <w:p w14:paraId="680724EF" w14:textId="77777777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7520D763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07F3E6C2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5577D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32E84245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134327D6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125BFD42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>
        <w:rPr>
          <w:sz w:val="24"/>
          <w:szCs w:val="24"/>
          <w:lang w:val="ru-RU"/>
        </w:rPr>
        <w:t xml:space="preserve"> компании</w:t>
      </w:r>
      <w:r w:rsidRPr="00860C1E">
        <w:rPr>
          <w:sz w:val="24"/>
          <w:szCs w:val="24"/>
          <w:lang w:val="ru-RU"/>
        </w:rPr>
        <w:t>.</w:t>
      </w:r>
    </w:p>
    <w:p w14:paraId="6E0F8F83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5" w:name="bookmark44"/>
      <w:bookmarkStart w:id="66" w:name="bookmark45"/>
    </w:p>
    <w:p w14:paraId="660179D1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7" w:name="_Toc159256600"/>
      <w:r w:rsidRPr="00860C1E">
        <w:rPr>
          <w:b/>
          <w:sz w:val="24"/>
          <w:szCs w:val="24"/>
        </w:rPr>
        <w:t>ЭКЗАМЕНАЦИОННЫЙ БИЛЕТ № 22</w:t>
      </w:r>
      <w:bookmarkEnd w:id="65"/>
      <w:bookmarkEnd w:id="66"/>
      <w:bookmarkEnd w:id="67"/>
    </w:p>
    <w:p w14:paraId="61AB300C" w14:textId="77777777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79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Законодательное обеспечение права граждан на ведение предпринимательской деятельности.</w:t>
      </w:r>
    </w:p>
    <w:p w14:paraId="7F5F367D" w14:textId="77777777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 в системе продвижения товара.</w:t>
      </w:r>
    </w:p>
    <w:p w14:paraId="02BA5C77" w14:textId="77777777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4279E8D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59E769DC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1DD50C45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11446366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07A5F99A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05654F9B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8" w:name="bookmark46"/>
      <w:bookmarkStart w:id="69" w:name="bookmark47"/>
    </w:p>
    <w:p w14:paraId="1AABABCD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70" w:name="_Toc159256601"/>
      <w:r w:rsidRPr="00860C1E">
        <w:rPr>
          <w:b/>
          <w:sz w:val="24"/>
          <w:szCs w:val="24"/>
        </w:rPr>
        <w:t>ЭКЗАМЕНАЦИОННЫЙ БИЛЕТ № 23</w:t>
      </w:r>
      <w:bookmarkEnd w:id="68"/>
      <w:bookmarkEnd w:id="69"/>
      <w:bookmarkEnd w:id="70"/>
    </w:p>
    <w:p w14:paraId="46EA9DAE" w14:textId="77777777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Юридические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лица</w:t>
      </w:r>
      <w:proofErr w:type="spellEnd"/>
      <w:r w:rsidRPr="00860C1E">
        <w:rPr>
          <w:sz w:val="24"/>
          <w:szCs w:val="24"/>
        </w:rPr>
        <w:t>.</w:t>
      </w:r>
    </w:p>
    <w:p w14:paraId="31AFFD9E" w14:textId="77777777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Элементы комплекса маркетинга: товар, цена, сбыт, реклама.</w:t>
      </w:r>
    </w:p>
    <w:p w14:paraId="47A17555" w14:textId="77777777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181F1D0A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CA9D654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1A906295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3022B097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3DDD6F1E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72FC98B4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71" w:name="bookmark48"/>
      <w:bookmarkStart w:id="72" w:name="bookmark49"/>
    </w:p>
    <w:p w14:paraId="5F7B242E" w14:textId="77777777" w:rsidR="00860C1E" w:rsidRPr="0045577D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73" w:name="_Toc159256602"/>
      <w:r w:rsidRPr="0045577D">
        <w:rPr>
          <w:b/>
          <w:sz w:val="24"/>
          <w:szCs w:val="24"/>
        </w:rPr>
        <w:t>ЭКЗАМЕНАЦИОННЫЙ БИЛЕТ № 24</w:t>
      </w:r>
      <w:bookmarkEnd w:id="71"/>
      <w:bookmarkEnd w:id="72"/>
      <w:bookmarkEnd w:id="73"/>
    </w:p>
    <w:p w14:paraId="1227DD0B" w14:textId="7777777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Организационно-правовые формы предпринимательской деятельности.</w:t>
      </w:r>
    </w:p>
    <w:p w14:paraId="1E57AACB" w14:textId="7777777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Формирование рекламных средств в России.</w:t>
      </w:r>
    </w:p>
    <w:p w14:paraId="243FDF47" w14:textId="7777777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Маркетинговое и правовое обеспечение фирмы. Структура рекламно-производственной компании.</w:t>
      </w:r>
    </w:p>
    <w:p w14:paraId="41655CB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68A3B678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4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Предложите варианты развития и становления фирмы на рынке рекламы.</w:t>
      </w:r>
    </w:p>
    <w:p w14:paraId="6B9C0470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5B633DA3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9408749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0B92B2AC" w14:textId="77777777" w:rsidR="00860C1E" w:rsidRDefault="00860C1E" w:rsidP="009A6665">
      <w:pPr>
        <w:pStyle w:val="12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14:paraId="15DD17F9" w14:textId="77777777" w:rsidR="00860C1E" w:rsidRPr="0045577D" w:rsidRDefault="00860C1E" w:rsidP="009A6665">
      <w:pPr>
        <w:pStyle w:val="12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45577D">
        <w:rPr>
          <w:b/>
          <w:sz w:val="24"/>
          <w:szCs w:val="24"/>
        </w:rPr>
        <w:t>ЭКЗАМЕНАЦИОННЫЙ БИЛЕТ № 25</w:t>
      </w:r>
    </w:p>
    <w:p w14:paraId="5DED7ABB" w14:textId="77777777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телепрограммы или телепередачи рекламой и ее наложение на кадр транслируемой телепрограммы.</w:t>
      </w:r>
    </w:p>
    <w:p w14:paraId="7A8A3883" w14:textId="77777777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Маркетинговые исследования: сбор информации, анализ собранной информации, представление полученных результатов.</w:t>
      </w:r>
    </w:p>
    <w:p w14:paraId="23A6FEF7" w14:textId="77777777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«Артель» для заключения договора по страхованию имущества.</w:t>
      </w:r>
    </w:p>
    <w:p w14:paraId="5890097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8C916B8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4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7A0FA8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4579528E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5A60F6E3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54EC527B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 w:rsidR="007A0FA8">
        <w:rPr>
          <w:sz w:val="24"/>
          <w:szCs w:val="24"/>
          <w:lang w:val="ru-RU"/>
        </w:rPr>
        <w:t xml:space="preserve"> компании.</w:t>
      </w:r>
    </w:p>
    <w:p w14:paraId="092527BB" w14:textId="77777777" w:rsidR="00950B46" w:rsidRDefault="00950B46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bookmarkStart w:id="74" w:name="_Toc159256603"/>
    </w:p>
    <w:p w14:paraId="7171EBC0" w14:textId="77777777" w:rsidR="009A4DFC" w:rsidRPr="00950B46" w:rsidRDefault="009A4DFC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r w:rsidRPr="00950B46">
        <w:rPr>
          <w:b/>
          <w:sz w:val="28"/>
          <w:szCs w:val="28"/>
          <w:lang w:bidi="ar-SA"/>
        </w:rPr>
        <w:t>3.ПАКЕТ ЭКЗАМЕНАТОРА</w:t>
      </w:r>
      <w:bookmarkEnd w:id="74"/>
      <w:r w:rsidRPr="00950B46">
        <w:rPr>
          <w:b/>
          <w:sz w:val="28"/>
          <w:szCs w:val="28"/>
          <w:lang w:bidi="ar-SA"/>
        </w:rPr>
        <w:t xml:space="preserve"> </w:t>
      </w:r>
    </w:p>
    <w:p w14:paraId="3A6E1525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2C2DF19A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99A6D85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34687995" w14:textId="77777777" w:rsidR="009A4DFC" w:rsidRPr="009A6665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9733DC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7A0FA8">
        <w:rPr>
          <w:rFonts w:ascii="Times New Roman" w:hAnsi="Times New Roman" w:cs="Times New Roman"/>
          <w:color w:val="FF0000"/>
        </w:rPr>
        <w:t xml:space="preserve">: </w:t>
      </w:r>
      <w:r w:rsidR="009A6665" w:rsidRPr="009A6665">
        <w:rPr>
          <w:rFonts w:ascii="Times New Roman" w:hAnsi="Times New Roman" w:cs="Times New Roman"/>
          <w:color w:val="auto"/>
        </w:rPr>
        <w:t>25</w:t>
      </w:r>
      <w:r w:rsidR="009A6665">
        <w:rPr>
          <w:rFonts w:ascii="Times New Roman" w:hAnsi="Times New Roman" w:cs="Times New Roman"/>
          <w:color w:val="auto"/>
        </w:rPr>
        <w:t>.</w:t>
      </w:r>
    </w:p>
    <w:p w14:paraId="270D231F" w14:textId="77777777" w:rsidR="009A4DF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FF0000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</w:t>
      </w:r>
      <w:r w:rsidRPr="007A0FA8">
        <w:rPr>
          <w:rFonts w:ascii="Times New Roman" w:hAnsi="Times New Roman" w:cs="Times New Roman"/>
          <w:color w:val="FF0000"/>
        </w:rPr>
        <w:t xml:space="preserve">– </w:t>
      </w:r>
      <w:r w:rsidR="00B92BC4">
        <w:rPr>
          <w:rFonts w:ascii="Times New Roman" w:hAnsi="Times New Roman" w:cs="Times New Roman"/>
          <w:color w:val="FF0000"/>
        </w:rPr>
        <w:t>6 часов</w:t>
      </w:r>
      <w:r w:rsidRPr="007A0FA8">
        <w:rPr>
          <w:rFonts w:ascii="Times New Roman" w:hAnsi="Times New Roman" w:cs="Times New Roman"/>
          <w:color w:val="FF0000"/>
        </w:rPr>
        <w:t>.</w:t>
      </w:r>
    </w:p>
    <w:p w14:paraId="3E091582" w14:textId="77777777" w:rsidR="007A0FA8" w:rsidRPr="007A0FA8" w:rsidRDefault="007A0FA8" w:rsidP="00950B46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7D8AED5F" w14:textId="77777777" w:rsidR="009733DC" w:rsidRPr="009733DC" w:rsidRDefault="009733DC" w:rsidP="00950B46">
      <w:pPr>
        <w:pStyle w:val="1"/>
        <w:tabs>
          <w:tab w:val="left" w:pos="993"/>
        </w:tabs>
        <w:ind w:left="0" w:firstLine="709"/>
        <w:jc w:val="both"/>
        <w:rPr>
          <w:lang w:bidi="ar-SA"/>
        </w:rPr>
      </w:pPr>
      <w:bookmarkStart w:id="75" w:name="_Toc159256604"/>
      <w:r w:rsidRPr="009733DC">
        <w:rPr>
          <w:lang w:bidi="ar-SA"/>
        </w:rPr>
        <w:t>4. КРИТЕРИИ ОЦЕНКИ ВЫПОЛНЕНИЯ ПРАКТИЧЕСКИХ ЗАДАНИЙ</w:t>
      </w:r>
      <w:bookmarkEnd w:id="75"/>
    </w:p>
    <w:p w14:paraId="55C14AD9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7361520D" w14:textId="77777777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proofErr w:type="spellStart"/>
      <w:r w:rsidR="009A6665">
        <w:rPr>
          <w:sz w:val="24"/>
          <w:szCs w:val="24"/>
          <w:lang w:bidi="ar-SA"/>
        </w:rPr>
        <w:t>четырехбалльной</w:t>
      </w:r>
      <w:proofErr w:type="spellEnd"/>
      <w:r w:rsidR="009A6665">
        <w:rPr>
          <w:sz w:val="24"/>
          <w:szCs w:val="24"/>
          <w:lang w:bidi="ar-SA"/>
        </w:rPr>
        <w:t xml:space="preserve"> системе: «отлично», «хорошо», «удовлетворительно», «неудовлетворительно».</w:t>
      </w:r>
    </w:p>
    <w:p w14:paraId="7795BA26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461346B4" w14:textId="77777777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6C8C4DD1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5D923061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4C56D0FB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399BFB8F" w14:textId="77777777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</w:t>
      </w:r>
      <w:r w:rsidRPr="009A6665">
        <w:rPr>
          <w:sz w:val="24"/>
          <w:szCs w:val="24"/>
          <w:lang w:val="ru-RU"/>
        </w:rPr>
        <w:lastRenderedPageBreak/>
        <w:t xml:space="preserve">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300E76A4" w14:textId="77777777" w:rsidR="0045577D" w:rsidRDefault="0045577D" w:rsidP="0045577D">
      <w:pPr>
        <w:spacing w:line="1" w:lineRule="exact"/>
      </w:pPr>
    </w:p>
    <w:p w14:paraId="35EA3550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4A68F8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7F293" w14:textId="77777777" w:rsidR="004A68F8" w:rsidRDefault="004A68F8">
      <w:r>
        <w:separator/>
      </w:r>
    </w:p>
  </w:endnote>
  <w:endnote w:type="continuationSeparator" w:id="0">
    <w:p w14:paraId="1426DD53" w14:textId="77777777" w:rsidR="004A68F8" w:rsidRDefault="004A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1627E286" w14:textId="77777777" w:rsidR="004972E5" w:rsidRDefault="006E1E7D">
        <w:pPr>
          <w:pStyle w:val="a7"/>
          <w:jc w:val="right"/>
        </w:pPr>
        <w:r>
          <w:fldChar w:fldCharType="begin"/>
        </w:r>
        <w:r w:rsidR="004972E5">
          <w:instrText>PAGE   \* MERGEFORMAT</w:instrText>
        </w:r>
        <w:r>
          <w:fldChar w:fldCharType="separate"/>
        </w:r>
        <w:r w:rsidR="00D80DBA">
          <w:rPr>
            <w:noProof/>
          </w:rPr>
          <w:t>2</w:t>
        </w:r>
        <w:r>
          <w:fldChar w:fldCharType="end"/>
        </w:r>
      </w:p>
    </w:sdtContent>
  </w:sdt>
  <w:p w14:paraId="1329EE72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8BD23" w14:textId="77777777" w:rsidR="004A68F8" w:rsidRDefault="004A68F8">
      <w:r>
        <w:separator/>
      </w:r>
    </w:p>
  </w:footnote>
  <w:footnote w:type="continuationSeparator" w:id="0">
    <w:p w14:paraId="70818003" w14:textId="77777777" w:rsidR="004A68F8" w:rsidRDefault="004A6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29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86095158">
    <w:abstractNumId w:val="28"/>
  </w:num>
  <w:num w:numId="2" w16cid:durableId="1925798786">
    <w:abstractNumId w:val="19"/>
  </w:num>
  <w:num w:numId="3" w16cid:durableId="1006205321">
    <w:abstractNumId w:val="36"/>
  </w:num>
  <w:num w:numId="4" w16cid:durableId="1753307055">
    <w:abstractNumId w:val="11"/>
  </w:num>
  <w:num w:numId="5" w16cid:durableId="1251239447">
    <w:abstractNumId w:val="23"/>
  </w:num>
  <w:num w:numId="6" w16cid:durableId="1453599548">
    <w:abstractNumId w:val="45"/>
  </w:num>
  <w:num w:numId="7" w16cid:durableId="1341814236">
    <w:abstractNumId w:val="5"/>
  </w:num>
  <w:num w:numId="8" w16cid:durableId="2006862039">
    <w:abstractNumId w:val="14"/>
  </w:num>
  <w:num w:numId="9" w16cid:durableId="630937256">
    <w:abstractNumId w:val="48"/>
  </w:num>
  <w:num w:numId="10" w16cid:durableId="1297446144">
    <w:abstractNumId w:val="46"/>
  </w:num>
  <w:num w:numId="11" w16cid:durableId="1982995549">
    <w:abstractNumId w:val="3"/>
  </w:num>
  <w:num w:numId="12" w16cid:durableId="1039627137">
    <w:abstractNumId w:val="34"/>
  </w:num>
  <w:num w:numId="13" w16cid:durableId="1928225263">
    <w:abstractNumId w:val="8"/>
  </w:num>
  <w:num w:numId="14" w16cid:durableId="1862939384">
    <w:abstractNumId w:val="24"/>
  </w:num>
  <w:num w:numId="15" w16cid:durableId="10180484">
    <w:abstractNumId w:val="49"/>
  </w:num>
  <w:num w:numId="16" w16cid:durableId="691228330">
    <w:abstractNumId w:val="47"/>
  </w:num>
  <w:num w:numId="17" w16cid:durableId="333724504">
    <w:abstractNumId w:val="7"/>
  </w:num>
  <w:num w:numId="18" w16cid:durableId="1382173363">
    <w:abstractNumId w:val="10"/>
  </w:num>
  <w:num w:numId="19" w16cid:durableId="1782801029">
    <w:abstractNumId w:val="6"/>
  </w:num>
  <w:num w:numId="20" w16cid:durableId="831871969">
    <w:abstractNumId w:val="4"/>
  </w:num>
  <w:num w:numId="21" w16cid:durableId="93941506">
    <w:abstractNumId w:val="0"/>
  </w:num>
  <w:num w:numId="22" w16cid:durableId="918977633">
    <w:abstractNumId w:val="31"/>
  </w:num>
  <w:num w:numId="23" w16cid:durableId="1913082294">
    <w:abstractNumId w:val="30"/>
  </w:num>
  <w:num w:numId="24" w16cid:durableId="1404723397">
    <w:abstractNumId w:val="37"/>
  </w:num>
  <w:num w:numId="25" w16cid:durableId="1368944781">
    <w:abstractNumId w:val="27"/>
  </w:num>
  <w:num w:numId="26" w16cid:durableId="121970935">
    <w:abstractNumId w:val="13"/>
  </w:num>
  <w:num w:numId="27" w16cid:durableId="1394308332">
    <w:abstractNumId w:val="2"/>
  </w:num>
  <w:num w:numId="28" w16cid:durableId="969897679">
    <w:abstractNumId w:val="1"/>
  </w:num>
  <w:num w:numId="29" w16cid:durableId="1846364271">
    <w:abstractNumId w:val="51"/>
  </w:num>
  <w:num w:numId="30" w16cid:durableId="1531146326">
    <w:abstractNumId w:val="35"/>
  </w:num>
  <w:num w:numId="31" w16cid:durableId="1362513912">
    <w:abstractNumId w:val="21"/>
  </w:num>
  <w:num w:numId="32" w16cid:durableId="854996288">
    <w:abstractNumId w:val="38"/>
  </w:num>
  <w:num w:numId="33" w16cid:durableId="1065419825">
    <w:abstractNumId w:val="20"/>
  </w:num>
  <w:num w:numId="34" w16cid:durableId="2063357508">
    <w:abstractNumId w:val="50"/>
  </w:num>
  <w:num w:numId="35" w16cid:durableId="834027801">
    <w:abstractNumId w:val="33"/>
  </w:num>
  <w:num w:numId="36" w16cid:durableId="551620649">
    <w:abstractNumId w:val="42"/>
  </w:num>
  <w:num w:numId="37" w16cid:durableId="1867021516">
    <w:abstractNumId w:val="25"/>
  </w:num>
  <w:num w:numId="38" w16cid:durableId="2033606544">
    <w:abstractNumId w:val="9"/>
  </w:num>
  <w:num w:numId="39" w16cid:durableId="1527984398">
    <w:abstractNumId w:val="18"/>
  </w:num>
  <w:num w:numId="40" w16cid:durableId="1346518858">
    <w:abstractNumId w:val="32"/>
  </w:num>
  <w:num w:numId="41" w16cid:durableId="928007868">
    <w:abstractNumId w:val="41"/>
  </w:num>
  <w:num w:numId="42" w16cid:durableId="1937709153">
    <w:abstractNumId w:val="29"/>
  </w:num>
  <w:num w:numId="43" w16cid:durableId="1223322702">
    <w:abstractNumId w:val="16"/>
  </w:num>
  <w:num w:numId="44" w16cid:durableId="1497528586">
    <w:abstractNumId w:val="17"/>
  </w:num>
  <w:num w:numId="45" w16cid:durableId="863976525">
    <w:abstractNumId w:val="15"/>
  </w:num>
  <w:num w:numId="46" w16cid:durableId="681592626">
    <w:abstractNumId w:val="43"/>
  </w:num>
  <w:num w:numId="47" w16cid:durableId="212081140">
    <w:abstractNumId w:val="44"/>
  </w:num>
  <w:num w:numId="48" w16cid:durableId="606887862">
    <w:abstractNumId w:val="12"/>
  </w:num>
  <w:num w:numId="49" w16cid:durableId="1097487138">
    <w:abstractNumId w:val="40"/>
  </w:num>
  <w:num w:numId="50" w16cid:durableId="341317665">
    <w:abstractNumId w:val="26"/>
  </w:num>
  <w:num w:numId="51" w16cid:durableId="440684003">
    <w:abstractNumId w:val="22"/>
  </w:num>
  <w:num w:numId="52" w16cid:durableId="341203789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89C"/>
    <w:rsid w:val="0004440E"/>
    <w:rsid w:val="000925FA"/>
    <w:rsid w:val="000B60A4"/>
    <w:rsid w:val="000D2A17"/>
    <w:rsid w:val="000E20A6"/>
    <w:rsid w:val="000F11DE"/>
    <w:rsid w:val="00171886"/>
    <w:rsid w:val="00177D2D"/>
    <w:rsid w:val="001950B2"/>
    <w:rsid w:val="001A5116"/>
    <w:rsid w:val="001E38D4"/>
    <w:rsid w:val="00212421"/>
    <w:rsid w:val="002403E2"/>
    <w:rsid w:val="0024078F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424BB9"/>
    <w:rsid w:val="004255B2"/>
    <w:rsid w:val="0045577D"/>
    <w:rsid w:val="0047334B"/>
    <w:rsid w:val="00492474"/>
    <w:rsid w:val="004972E5"/>
    <w:rsid w:val="004A68F8"/>
    <w:rsid w:val="004C4430"/>
    <w:rsid w:val="005275DD"/>
    <w:rsid w:val="00540157"/>
    <w:rsid w:val="005A211C"/>
    <w:rsid w:val="005E7775"/>
    <w:rsid w:val="005F4883"/>
    <w:rsid w:val="00631572"/>
    <w:rsid w:val="00633FB6"/>
    <w:rsid w:val="00652B1B"/>
    <w:rsid w:val="006840FC"/>
    <w:rsid w:val="006E1E7D"/>
    <w:rsid w:val="006E6AEF"/>
    <w:rsid w:val="006E6B0B"/>
    <w:rsid w:val="006F189C"/>
    <w:rsid w:val="00722B26"/>
    <w:rsid w:val="00747B69"/>
    <w:rsid w:val="00763AA8"/>
    <w:rsid w:val="00777059"/>
    <w:rsid w:val="007A0FA8"/>
    <w:rsid w:val="007B3578"/>
    <w:rsid w:val="00803F16"/>
    <w:rsid w:val="00816B50"/>
    <w:rsid w:val="00833126"/>
    <w:rsid w:val="00860C1E"/>
    <w:rsid w:val="008749DE"/>
    <w:rsid w:val="00896A4E"/>
    <w:rsid w:val="00896D4F"/>
    <w:rsid w:val="008A1547"/>
    <w:rsid w:val="008B5263"/>
    <w:rsid w:val="008F0E7D"/>
    <w:rsid w:val="0091154B"/>
    <w:rsid w:val="00916316"/>
    <w:rsid w:val="009460AC"/>
    <w:rsid w:val="00950B46"/>
    <w:rsid w:val="009712A9"/>
    <w:rsid w:val="009733DC"/>
    <w:rsid w:val="009A4DFC"/>
    <w:rsid w:val="009A6665"/>
    <w:rsid w:val="009A7A81"/>
    <w:rsid w:val="009A7BB3"/>
    <w:rsid w:val="009B070A"/>
    <w:rsid w:val="009B1160"/>
    <w:rsid w:val="009B117E"/>
    <w:rsid w:val="009D4031"/>
    <w:rsid w:val="009F5B9C"/>
    <w:rsid w:val="00A3078C"/>
    <w:rsid w:val="00A37CC9"/>
    <w:rsid w:val="00A45925"/>
    <w:rsid w:val="00A51A14"/>
    <w:rsid w:val="00A534E1"/>
    <w:rsid w:val="00A6037E"/>
    <w:rsid w:val="00A70561"/>
    <w:rsid w:val="00A711CB"/>
    <w:rsid w:val="00AB4F45"/>
    <w:rsid w:val="00AD1AB9"/>
    <w:rsid w:val="00AD6D9C"/>
    <w:rsid w:val="00AE31E9"/>
    <w:rsid w:val="00B7230D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A0535"/>
    <w:rsid w:val="00CA19EC"/>
    <w:rsid w:val="00CB0BE5"/>
    <w:rsid w:val="00CF4F5B"/>
    <w:rsid w:val="00D03656"/>
    <w:rsid w:val="00D33740"/>
    <w:rsid w:val="00D4452A"/>
    <w:rsid w:val="00D46288"/>
    <w:rsid w:val="00D76BC0"/>
    <w:rsid w:val="00D77837"/>
    <w:rsid w:val="00D77FB9"/>
    <w:rsid w:val="00D80DBA"/>
    <w:rsid w:val="00D856ED"/>
    <w:rsid w:val="00DA5BD6"/>
    <w:rsid w:val="00DC73AC"/>
    <w:rsid w:val="00DF1D25"/>
    <w:rsid w:val="00E32AB3"/>
    <w:rsid w:val="00EA0B9E"/>
    <w:rsid w:val="00EE4987"/>
    <w:rsid w:val="00F830C1"/>
    <w:rsid w:val="00FF302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E01DE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FF3024"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30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3024"/>
    <w:rPr>
      <w:sz w:val="28"/>
      <w:szCs w:val="28"/>
    </w:rPr>
  </w:style>
  <w:style w:type="paragraph" w:styleId="a4">
    <w:name w:val="List Paragraph"/>
    <w:basedOn w:val="a"/>
    <w:uiPriority w:val="34"/>
    <w:qFormat/>
    <w:rsid w:val="00FF3024"/>
    <w:pPr>
      <w:ind w:left="456" w:hanging="165"/>
    </w:pPr>
  </w:style>
  <w:style w:type="paragraph" w:customStyle="1" w:styleId="TableParagraph">
    <w:name w:val="Table Paragraph"/>
    <w:basedOn w:val="a"/>
    <w:uiPriority w:val="1"/>
    <w:qFormat/>
    <w:rsid w:val="00FF3024"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C3C196B6-2E94-46C0-8030-3AB046C8E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3185</Words>
  <Characters>18160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20</cp:revision>
  <cp:lastPrinted>2022-03-17T05:58:00Z</cp:lastPrinted>
  <dcterms:created xsi:type="dcterms:W3CDTF">2024-02-19T10:33:00Z</dcterms:created>
  <dcterms:modified xsi:type="dcterms:W3CDTF">2024-03-25T12:30:00Z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