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28F500E8" w14:textId="77777777" w:rsidR="00891640" w:rsidRDefault="00891640" w:rsidP="00891640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F10CAC6" w14:textId="75ECB2A3" w:rsidR="000F1218" w:rsidRPr="00F30E0A" w:rsidRDefault="00D562F0" w:rsidP="00D562F0">
      <w:pPr>
        <w:pStyle w:val="a3"/>
        <w:ind w:firstLine="4962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148E0570" wp14:editId="277354A8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41BDD004" w14:textId="77777777" w:rsidR="000F1218" w:rsidRPr="00F30E0A" w:rsidRDefault="000F1218">
      <w:pPr>
        <w:pStyle w:val="a3"/>
        <w:rPr>
          <w:b/>
          <w:sz w:val="30"/>
        </w:rPr>
      </w:pPr>
    </w:p>
    <w:p w14:paraId="29E1F369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6E62FA57" w14:textId="2FE9AA1F" w:rsidR="00F9584D" w:rsidRPr="00BE355C" w:rsidRDefault="00F30E0A" w:rsidP="00F9584D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1" w:name="_Hlk104899277"/>
      <w:r w:rsidR="00F9584D" w:rsidRPr="00BE355C">
        <w:rPr>
          <w:b/>
          <w:bCs/>
          <w:caps/>
          <w:sz w:val="28"/>
          <w:szCs w:val="28"/>
        </w:rPr>
        <w:t>ПМ.0</w:t>
      </w:r>
      <w:r w:rsidR="00F9584D">
        <w:rPr>
          <w:b/>
          <w:bCs/>
          <w:caps/>
          <w:sz w:val="28"/>
          <w:szCs w:val="28"/>
        </w:rPr>
        <w:t>5</w:t>
      </w:r>
      <w:r w:rsidR="00F9584D" w:rsidRPr="00BE355C">
        <w:rPr>
          <w:b/>
          <w:bCs/>
          <w:caps/>
          <w:sz w:val="28"/>
          <w:szCs w:val="28"/>
        </w:rPr>
        <w:t xml:space="preserve"> «</w:t>
      </w:r>
      <w:r w:rsidR="00F9584D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F9584D" w:rsidRPr="00BE355C">
        <w:rPr>
          <w:b/>
          <w:bCs/>
          <w:sz w:val="28"/>
          <w:szCs w:val="28"/>
        </w:rPr>
        <w:t>»</w:t>
      </w:r>
    </w:p>
    <w:p w14:paraId="0C7052E6" w14:textId="5E25E22E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bookmarkEnd w:id="1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Default="000F1218">
      <w:pPr>
        <w:pStyle w:val="a3"/>
        <w:spacing w:before="1"/>
        <w:rPr>
          <w:b/>
          <w:sz w:val="30"/>
        </w:rPr>
      </w:pPr>
    </w:p>
    <w:p w14:paraId="2DD94250" w14:textId="77777777" w:rsidR="00891640" w:rsidRDefault="00891640">
      <w:pPr>
        <w:pStyle w:val="a3"/>
        <w:spacing w:before="1"/>
        <w:rPr>
          <w:b/>
          <w:sz w:val="30"/>
        </w:rPr>
      </w:pPr>
    </w:p>
    <w:p w14:paraId="3EC98A0C" w14:textId="77777777" w:rsidR="00891640" w:rsidRPr="00F30E0A" w:rsidRDefault="00891640">
      <w:pPr>
        <w:pStyle w:val="a3"/>
        <w:spacing w:before="1"/>
        <w:rPr>
          <w:b/>
          <w:sz w:val="30"/>
        </w:rPr>
      </w:pPr>
    </w:p>
    <w:p w14:paraId="0457869A" w14:textId="79A261ED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19796F">
        <w:rPr>
          <w:b/>
          <w:sz w:val="28"/>
        </w:rPr>
        <w:t>2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CA01FE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D46A73C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 xml:space="preserve">профессионального модуля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  <w:r w:rsidR="00F9584D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3E86FD89" w14:textId="77777777" w:rsidR="00BA65F8" w:rsidRPr="00BA65F8" w:rsidRDefault="00BA65F8" w:rsidP="00BA65F8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BA65F8">
        <w:rPr>
          <w:rFonts w:eastAsia="Tahoma"/>
          <w:color w:val="000000"/>
          <w:lang w:eastAsia="ru-RU" w:bidi="ru-RU"/>
        </w:rPr>
        <w:t xml:space="preserve">Автор – составитель: Вертипрахова А.Н., старший преподаватель. </w:t>
      </w:r>
    </w:p>
    <w:p w14:paraId="5BB93D58" w14:textId="77777777" w:rsidR="00BA65F8" w:rsidRPr="00BA65F8" w:rsidRDefault="00BA65F8" w:rsidP="00BA65F8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2488C50A" w14:textId="6C734B3B" w:rsidR="000F1218" w:rsidRDefault="00BA65F8" w:rsidP="00BA65F8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BA65F8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2 от 10.02.2022</w:t>
      </w:r>
    </w:p>
    <w:p w14:paraId="69E61CC1" w14:textId="77777777" w:rsidR="00BA65F8" w:rsidRPr="007B6CB2" w:rsidRDefault="00BA65F8" w:rsidP="00BA65F8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CA01FE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518E38AF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</w:p>
    <w:p w14:paraId="350A82FC" w14:textId="60385316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5 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 xml:space="preserve">Выполнение работ по одной или нескольким профессиям рабочих, должностных служащих 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агент рекламный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»»</w:t>
      </w:r>
      <w:r w:rsidR="00F9584D" w:rsidRPr="00F9584D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660C794" w14:textId="77777777" w:rsidR="00F9584D" w:rsidRPr="0019796F" w:rsidRDefault="00F9584D" w:rsidP="00F9584D">
      <w:pPr>
        <w:pStyle w:val="20"/>
        <w:shd w:val="clear" w:color="auto" w:fill="auto"/>
        <w:spacing w:before="0" w:after="0" w:line="276" w:lineRule="auto"/>
        <w:ind w:firstLine="743"/>
        <w:rPr>
          <w:sz w:val="24"/>
          <w:szCs w:val="24"/>
          <w:lang w:val="ru-RU"/>
        </w:rPr>
      </w:pPr>
      <w:r w:rsidRPr="0019796F">
        <w:rPr>
          <w:sz w:val="24"/>
          <w:szCs w:val="24"/>
          <w:lang w:val="ru-RU"/>
        </w:rPr>
        <w:t>МДК 05.01</w:t>
      </w:r>
      <w:r w:rsidRPr="0019796F">
        <w:rPr>
          <w:lang w:val="ru-RU"/>
        </w:rPr>
        <w:t xml:space="preserve"> </w:t>
      </w:r>
      <w:r w:rsidRPr="0019796F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9584D" w:rsidRDefault="00972F41" w:rsidP="00F9584D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Производственная практика (по профилю специальности) направлена на закрепление </w:t>
      </w:r>
      <w:r w:rsidRPr="00F9584D">
        <w:rPr>
          <w:rFonts w:eastAsia="Tahoma"/>
          <w:color w:val="000000"/>
          <w:sz w:val="24"/>
          <w:szCs w:val="24"/>
          <w:lang w:eastAsia="ru-RU" w:bidi="ru-RU"/>
        </w:rPr>
        <w:t>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9584D" w:rsidRDefault="00972F41" w:rsidP="00F9584D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9584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0DB700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 xml:space="preserve">иметь практический опыт: </w:t>
      </w:r>
    </w:p>
    <w:p w14:paraId="408B183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ведения переговоров с заказчиком;</w:t>
      </w:r>
    </w:p>
    <w:p w14:paraId="332C059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3ADF3A0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создания и оформления простых текстов рекламных объявлений;</w:t>
      </w:r>
    </w:p>
    <w:p w14:paraId="20C15BD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работы в рекламных акциях в качестве исполнителя;</w:t>
      </w:r>
    </w:p>
    <w:p w14:paraId="34EDC77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современных информационных и коммуникационных средств продвижения рекламы;</w:t>
      </w:r>
    </w:p>
    <w:p w14:paraId="2108D63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обработки текстовой информации;</w:t>
      </w:r>
    </w:p>
    <w:p w14:paraId="6B0F2DE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406212E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уметь:</w:t>
      </w:r>
    </w:p>
    <w:p w14:paraId="0D7AE85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3F2FA6E6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осуществлять в качестве посредника работы по предоставлению рекламных услуг;</w:t>
      </w:r>
    </w:p>
    <w:p w14:paraId="22228AD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выбирать и использовать различные виды средств распространения рекламы;</w:t>
      </w:r>
    </w:p>
    <w:p w14:paraId="22361ACD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проводить основные мероприятия связей с общественностью;</w:t>
      </w:r>
    </w:p>
    <w:p w14:paraId="10AEEE2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применять средства связи;</w:t>
      </w:r>
    </w:p>
    <w:p w14:paraId="21F2690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пользоваться специализированным программным обеспечением для обработки графических изображений;</w:t>
      </w:r>
    </w:p>
    <w:p w14:paraId="6BB3900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знать:</w:t>
      </w:r>
    </w:p>
    <w:p w14:paraId="62AA152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виды рекламной деятельности;</w:t>
      </w:r>
    </w:p>
    <w:p w14:paraId="31F9FEC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lastRenderedPageBreak/>
        <w:t>-</w:t>
      </w:r>
      <w:r w:rsidRPr="00F9584D">
        <w:rPr>
          <w:iCs/>
          <w:sz w:val="24"/>
          <w:szCs w:val="24"/>
        </w:rPr>
        <w:tab/>
        <w:t>виды рекламных средств и средств распространения рекламы;</w:t>
      </w:r>
    </w:p>
    <w:p w14:paraId="5EB056C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требования к рекламированию товаров и услуг, установленные законом;</w:t>
      </w:r>
    </w:p>
    <w:p w14:paraId="2DFD465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субъекты рекламного процесса и их взаимодействие;</w:t>
      </w:r>
    </w:p>
    <w:p w14:paraId="688046B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правовые нормы, регулирующие взаимоотношения по оказанию рекламных услуг;</w:t>
      </w:r>
    </w:p>
    <w:p w14:paraId="1C26469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ответственность участников рекламного процесса за ненадлежащую рекламу;</w:t>
      </w:r>
    </w:p>
    <w:p w14:paraId="036E830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социально-психологические основы рекламы;</w:t>
      </w:r>
    </w:p>
    <w:p w14:paraId="41A515D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 и методы воздействия рекламы на человека;</w:t>
      </w:r>
    </w:p>
    <w:p w14:paraId="75435D0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факторы, влияющие на покупку товаров;</w:t>
      </w:r>
    </w:p>
    <w:p w14:paraId="3453B3E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информационные материалы связей с общественностью, их виды;</w:t>
      </w:r>
    </w:p>
    <w:p w14:paraId="0A2A465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копирования и оперативного размножения документов;</w:t>
      </w:r>
    </w:p>
    <w:p w14:paraId="12DA51A1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виды производства рекламного продукта;</w:t>
      </w:r>
    </w:p>
    <w:p w14:paraId="5C7A39E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правила составления рекламных текстов;</w:t>
      </w:r>
    </w:p>
    <w:p w14:paraId="580CE18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средства компьютерной обработки информации;</w:t>
      </w:r>
    </w:p>
    <w:p w14:paraId="013608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информационно-коммуникационного обеспечения;</w:t>
      </w:r>
    </w:p>
    <w:p w14:paraId="10E1055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направления рекламной работы;</w:t>
      </w:r>
    </w:p>
    <w:p w14:paraId="2397A4A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содержание рекламной информации;</w:t>
      </w:r>
    </w:p>
    <w:p w14:paraId="0B94F7F9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применяемые средства рекламы;</w:t>
      </w:r>
    </w:p>
    <w:p w14:paraId="6CF9BDF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рекламные мероприятия.</w:t>
      </w:r>
    </w:p>
    <w:p w14:paraId="2B19F90C" w14:textId="77777777" w:rsidR="00F9584D" w:rsidRP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1E74174E" w14:textId="77777777" w:rsid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23444926" w14:textId="77777777" w:rsidR="00F9584D" w:rsidRPr="0071445A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CA01FE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10AC1" w:rsidRPr="00D10AC1" w14:paraId="18A47AB5" w14:textId="77777777" w:rsidTr="00D10AC1">
        <w:tc>
          <w:tcPr>
            <w:tcW w:w="2143" w:type="dxa"/>
            <w:vAlign w:val="center"/>
          </w:tcPr>
          <w:p w14:paraId="7E2C464E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3922510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Наименование результата обучения</w:t>
            </w:r>
          </w:p>
        </w:tc>
      </w:tr>
      <w:tr w:rsidR="00D10AC1" w:rsidRPr="00D10AC1" w14:paraId="2F1DB9B8" w14:textId="77777777" w:rsidTr="00F73AD4">
        <w:tc>
          <w:tcPr>
            <w:tcW w:w="9848" w:type="dxa"/>
            <w:gridSpan w:val="2"/>
          </w:tcPr>
          <w:p w14:paraId="79042574" w14:textId="7E530AC4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D10AC1">
              <w:t xml:space="preserve"> </w:t>
            </w:r>
            <w:r w:rsidRPr="00D10AC1">
              <w:rPr>
                <w:rFonts w:eastAsia="Tahoma"/>
                <w:b/>
                <w:i/>
                <w:color w:val="000000"/>
                <w:sz w:val="24"/>
                <w:szCs w:val="24"/>
                <w:lang w:eastAsia="ru-RU" w:bidi="ru-RU"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D10AC1" w:rsidRPr="00D10AC1" w14:paraId="66BA60DD" w14:textId="77777777" w:rsidTr="00D10AC1">
        <w:tc>
          <w:tcPr>
            <w:tcW w:w="2143" w:type="dxa"/>
          </w:tcPr>
          <w:p w14:paraId="226A94F2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1.1.</w:t>
            </w:r>
          </w:p>
        </w:tc>
        <w:tc>
          <w:tcPr>
            <w:tcW w:w="7705" w:type="dxa"/>
          </w:tcPr>
          <w:p w14:paraId="6DE0DE3B" w14:textId="77777777" w:rsidR="00D10AC1" w:rsidRPr="00D10AC1" w:rsidRDefault="00D10AC1" w:rsidP="00F73AD4">
            <w:pPr>
              <w:jc w:val="both"/>
            </w:pPr>
            <w:r w:rsidRPr="00D10AC1">
              <w:t>Осуществлять поиск рекламных идей.</w:t>
            </w:r>
          </w:p>
        </w:tc>
      </w:tr>
      <w:tr w:rsidR="00D10AC1" w:rsidRPr="00D10AC1" w14:paraId="372023D0" w14:textId="77777777" w:rsidTr="00D10AC1">
        <w:tc>
          <w:tcPr>
            <w:tcW w:w="2143" w:type="dxa"/>
          </w:tcPr>
          <w:p w14:paraId="1722D9A0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5.1.</w:t>
            </w:r>
          </w:p>
        </w:tc>
        <w:tc>
          <w:tcPr>
            <w:tcW w:w="7705" w:type="dxa"/>
          </w:tcPr>
          <w:p w14:paraId="2F0392B6" w14:textId="77777777" w:rsidR="00D10AC1" w:rsidRPr="00D10AC1" w:rsidRDefault="00D10AC1" w:rsidP="00F73AD4">
            <w:pPr>
              <w:jc w:val="both"/>
            </w:pPr>
            <w:r w:rsidRPr="00D10AC1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10AC1" w:rsidRPr="00D10AC1" w14:paraId="0D12C4C3" w14:textId="77777777" w:rsidTr="00D10AC1">
        <w:tc>
          <w:tcPr>
            <w:tcW w:w="2143" w:type="dxa"/>
          </w:tcPr>
          <w:p w14:paraId="670AB847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5.2.</w:t>
            </w:r>
          </w:p>
        </w:tc>
        <w:tc>
          <w:tcPr>
            <w:tcW w:w="7705" w:type="dxa"/>
          </w:tcPr>
          <w:p w14:paraId="214C7434" w14:textId="77777777" w:rsidR="00D10AC1" w:rsidRPr="00D10AC1" w:rsidRDefault="00D10AC1" w:rsidP="00F73AD4">
            <w:pPr>
              <w:jc w:val="both"/>
            </w:pPr>
            <w:r w:rsidRPr="00D10AC1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10AC1" w:rsidRPr="00D10AC1" w14:paraId="4BB1A481" w14:textId="77777777" w:rsidTr="00D10AC1">
        <w:tc>
          <w:tcPr>
            <w:tcW w:w="2143" w:type="dxa"/>
          </w:tcPr>
          <w:p w14:paraId="24132676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5.3.</w:t>
            </w:r>
          </w:p>
        </w:tc>
        <w:tc>
          <w:tcPr>
            <w:tcW w:w="7705" w:type="dxa"/>
          </w:tcPr>
          <w:p w14:paraId="0DB74A7F" w14:textId="77777777" w:rsidR="00D10AC1" w:rsidRPr="00D10AC1" w:rsidRDefault="00D10AC1" w:rsidP="00F73AD4">
            <w:pPr>
              <w:jc w:val="both"/>
            </w:pPr>
            <w:r w:rsidRPr="00D10AC1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10AC1" w:rsidRPr="00D10AC1" w14:paraId="079BCA66" w14:textId="77777777" w:rsidTr="00D10AC1">
        <w:tc>
          <w:tcPr>
            <w:tcW w:w="2143" w:type="dxa"/>
          </w:tcPr>
          <w:p w14:paraId="7900D5CE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5.4.</w:t>
            </w:r>
          </w:p>
        </w:tc>
        <w:tc>
          <w:tcPr>
            <w:tcW w:w="7705" w:type="dxa"/>
          </w:tcPr>
          <w:p w14:paraId="30174416" w14:textId="77777777" w:rsidR="00D10AC1" w:rsidRPr="00D10AC1" w:rsidRDefault="00D10AC1" w:rsidP="00F73AD4">
            <w:pPr>
              <w:jc w:val="both"/>
            </w:pPr>
            <w:r w:rsidRPr="00D10AC1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D1403CD" w14:textId="77777777" w:rsidR="00D10AC1" w:rsidRDefault="00D10AC1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58C0A27B" w14:textId="04C2BDEF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9584D">
        <w:rPr>
          <w:sz w:val="24"/>
          <w:szCs w:val="24"/>
          <w:lang w:val="ru-RU"/>
        </w:rPr>
        <w:t>5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0F4DA857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30E0A">
        <w:t>10</w:t>
      </w:r>
      <w:r w:rsidR="00F9584D">
        <w:t>8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9584D">
        <w:t>3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59"/>
        <w:gridCol w:w="3766"/>
        <w:gridCol w:w="836"/>
        <w:gridCol w:w="2541"/>
      </w:tblGrid>
      <w:tr w:rsidR="00972F41" w:rsidRPr="00D10AC1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D10AC1" w:rsidRDefault="00972F41" w:rsidP="00D10AC1">
            <w:pPr>
              <w:jc w:val="center"/>
            </w:pPr>
            <w:r w:rsidRPr="00D10AC1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D10AC1" w:rsidRDefault="00972F41" w:rsidP="00D10AC1">
            <w:pPr>
              <w:jc w:val="center"/>
            </w:pPr>
            <w:r w:rsidRPr="00D10AC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D10AC1" w:rsidRDefault="00972F41" w:rsidP="00D10AC1">
            <w:pPr>
              <w:jc w:val="center"/>
            </w:pPr>
            <w:r w:rsidRPr="00D10AC1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D10AC1" w:rsidRDefault="00972F41" w:rsidP="00D10AC1">
            <w:pPr>
              <w:jc w:val="center"/>
            </w:pPr>
            <w:r w:rsidRPr="00D10AC1">
              <w:t>Коды профессиональных  компетенций</w:t>
            </w:r>
          </w:p>
        </w:tc>
      </w:tr>
      <w:tr w:rsidR="00972F41" w:rsidRPr="00D10AC1" w14:paraId="48346FE5" w14:textId="77777777" w:rsidTr="00593762">
        <w:tc>
          <w:tcPr>
            <w:tcW w:w="0" w:type="auto"/>
          </w:tcPr>
          <w:p w14:paraId="07381097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D10AC1" w:rsidRDefault="00D10AC1" w:rsidP="00D10AC1">
            <w:pPr>
              <w:jc w:val="center"/>
            </w:pPr>
            <w:r w:rsidRPr="00D10AC1">
              <w:t>4</w:t>
            </w:r>
          </w:p>
        </w:tc>
      </w:tr>
      <w:tr w:rsidR="00972F41" w:rsidRPr="00D10AC1" w14:paraId="59A09710" w14:textId="77777777" w:rsidTr="00593762">
        <w:tc>
          <w:tcPr>
            <w:tcW w:w="0" w:type="auto"/>
            <w:gridSpan w:val="2"/>
          </w:tcPr>
          <w:p w14:paraId="1EB58BD2" w14:textId="4DF4C4B1" w:rsidR="00972F41" w:rsidRPr="00D10AC1" w:rsidRDefault="00D10AC1" w:rsidP="00D10AC1">
            <w:pPr>
              <w:pStyle w:val="a3"/>
              <w:tabs>
                <w:tab w:val="left" w:pos="993"/>
              </w:tabs>
              <w:rPr>
                <w:bCs/>
                <w:caps/>
                <w:sz w:val="22"/>
                <w:szCs w:val="22"/>
              </w:rPr>
            </w:pPr>
            <w:r w:rsidRPr="00D10AC1">
              <w:rPr>
                <w:sz w:val="22"/>
                <w:szCs w:val="22"/>
              </w:rPr>
              <w:t>ПМ.0</w:t>
            </w:r>
            <w:r w:rsidRPr="00D10AC1">
              <w:rPr>
                <w:caps/>
                <w:sz w:val="22"/>
                <w:szCs w:val="22"/>
              </w:rPr>
              <w:t xml:space="preserve">5. </w:t>
            </w:r>
            <w:r w:rsidRPr="00D10AC1">
              <w:rPr>
                <w:sz w:val="22"/>
                <w:szCs w:val="22"/>
              </w:rPr>
              <w:t xml:space="preserve">Выполнение работ по одной или нескольким профессиям рабочих, должностных служащих </w:t>
            </w:r>
            <w:r w:rsidRPr="00D10AC1">
              <w:rPr>
                <w:caps/>
                <w:sz w:val="22"/>
                <w:szCs w:val="22"/>
              </w:rPr>
              <w:t>«</w:t>
            </w:r>
            <w:r w:rsidRPr="00D10AC1">
              <w:rPr>
                <w:sz w:val="22"/>
                <w:szCs w:val="22"/>
              </w:rPr>
              <w:t>агент рекламный</w:t>
            </w:r>
            <w:r w:rsidRPr="00D10AC1">
              <w:rPr>
                <w:caps/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14:paraId="35C1B2C8" w14:textId="422A8A40" w:rsidR="00972F41" w:rsidRPr="00D10AC1" w:rsidRDefault="00D10AC1" w:rsidP="00D10AC1">
            <w:r w:rsidRPr="00D10AC1">
              <w:t>108</w:t>
            </w:r>
          </w:p>
        </w:tc>
        <w:tc>
          <w:tcPr>
            <w:tcW w:w="1296" w:type="pct"/>
          </w:tcPr>
          <w:p w14:paraId="62F48509" w14:textId="77777777" w:rsidR="00972F41" w:rsidRPr="00D10AC1" w:rsidRDefault="00972F41" w:rsidP="00D10AC1">
            <w:pPr>
              <w:rPr>
                <w:lang w:val="en-US"/>
              </w:rPr>
            </w:pPr>
          </w:p>
        </w:tc>
      </w:tr>
      <w:tr w:rsidR="00D10AC1" w:rsidRPr="00D10AC1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3F8702F5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26F9C03" w:rsidR="00D10AC1" w:rsidRPr="00D10AC1" w:rsidRDefault="00D10AC1" w:rsidP="00D10AC1">
            <w:pPr>
              <w:rPr>
                <w:bCs/>
              </w:rPr>
            </w:pPr>
            <w:r w:rsidRPr="00D10AC1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297BA9E2" w14:textId="2EC0F675" w:rsidR="00D10AC1" w:rsidRPr="00D10AC1" w:rsidRDefault="00D10AC1" w:rsidP="00D10AC1">
            <w:r w:rsidRPr="00D10AC1">
              <w:t>6</w:t>
            </w:r>
          </w:p>
        </w:tc>
        <w:tc>
          <w:tcPr>
            <w:tcW w:w="1296" w:type="pct"/>
            <w:vMerge w:val="restart"/>
          </w:tcPr>
          <w:p w14:paraId="3BBBB867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0830FB87" w14:textId="2B9E0F5A" w:rsidR="00D10AC1" w:rsidRPr="00D10AC1" w:rsidRDefault="00D10AC1" w:rsidP="00D10AC1">
            <w:pPr>
              <w:rPr>
                <w:lang w:val="en-US"/>
              </w:rPr>
            </w:pPr>
            <w:r w:rsidRPr="00D10AC1">
              <w:t>ОК1-ОК9</w:t>
            </w:r>
          </w:p>
        </w:tc>
      </w:tr>
      <w:tr w:rsidR="00D10AC1" w:rsidRPr="00D10AC1" w14:paraId="0730E6E6" w14:textId="77777777" w:rsidTr="003D3042">
        <w:tc>
          <w:tcPr>
            <w:tcW w:w="0" w:type="auto"/>
            <w:tcBorders>
              <w:top w:val="nil"/>
            </w:tcBorders>
          </w:tcPr>
          <w:p w14:paraId="34E4B7DD" w14:textId="52CBFE01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56E59E0" w14:textId="69BFB18E" w:rsidR="00D10AC1" w:rsidRPr="00D10AC1" w:rsidRDefault="00D10AC1" w:rsidP="00D10AC1">
            <w:pPr>
              <w:rPr>
                <w:bCs/>
              </w:rPr>
            </w:pPr>
            <w:r w:rsidRPr="00D10AC1">
              <w:rPr>
                <w:rFonts w:eastAsia="Calibri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0" w:type="auto"/>
          </w:tcPr>
          <w:p w14:paraId="357AAFE1" w14:textId="7A0B87D3" w:rsidR="00D10AC1" w:rsidRPr="00D10AC1" w:rsidRDefault="00D10AC1" w:rsidP="00D10AC1">
            <w:r w:rsidRPr="00D10AC1">
              <w:t>4</w:t>
            </w:r>
          </w:p>
        </w:tc>
        <w:tc>
          <w:tcPr>
            <w:tcW w:w="1296" w:type="pct"/>
            <w:vMerge/>
          </w:tcPr>
          <w:p w14:paraId="3EBA2BD9" w14:textId="39895542" w:rsidR="00D10AC1" w:rsidRPr="00D10AC1" w:rsidRDefault="00D10AC1" w:rsidP="00D10AC1"/>
        </w:tc>
      </w:tr>
      <w:tr w:rsidR="00D10AC1" w:rsidRPr="00D10AC1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35D1BD6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2766916E" w:rsidR="00D10AC1" w:rsidRPr="00D10AC1" w:rsidRDefault="00D10AC1" w:rsidP="00D10AC1">
            <w:pPr>
              <w:rPr>
                <w:bCs/>
              </w:rPr>
            </w:pPr>
            <w:r w:rsidRPr="00D10AC1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7A755264" w14:textId="24E5F278" w:rsidR="00D10AC1" w:rsidRPr="00D10AC1" w:rsidRDefault="00D10AC1" w:rsidP="00D10AC1">
            <w:r w:rsidRPr="00D10AC1">
              <w:t>20</w:t>
            </w:r>
          </w:p>
        </w:tc>
        <w:tc>
          <w:tcPr>
            <w:tcW w:w="1296" w:type="pct"/>
          </w:tcPr>
          <w:p w14:paraId="2493A057" w14:textId="77777777" w:rsidR="00D10AC1" w:rsidRPr="00D10AC1" w:rsidRDefault="00D10AC1" w:rsidP="00D10AC1">
            <w:pPr>
              <w:pStyle w:val="TableParagraph"/>
            </w:pPr>
            <w:r w:rsidRPr="00D10AC1">
              <w:t>ПК. 5.1; ПК.5.2; ПК.5.3</w:t>
            </w:r>
          </w:p>
          <w:p w14:paraId="01E6BBD2" w14:textId="4E7AECAA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41B82DF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5CD62566" w:rsidR="00D10AC1" w:rsidRPr="00D10AC1" w:rsidRDefault="00D10AC1" w:rsidP="00D10AC1">
            <w:pPr>
              <w:rPr>
                <w:bCs/>
              </w:rPr>
            </w:pPr>
            <w:r w:rsidRPr="00D10AC1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2C36EA40" w14:textId="1E65AC9F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3D9C1F30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51C55C89" w14:textId="29653C98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BD269FD" w:rsidR="00D10AC1" w:rsidRPr="00D10AC1" w:rsidRDefault="00D10AC1" w:rsidP="00D10AC1">
            <w:r w:rsidRPr="00D10AC1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1F184B7C" w14:textId="4238CF6C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187A4B23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02149A55" w14:textId="26A13C95" w:rsidR="00D10AC1" w:rsidRPr="0019796F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51FE7371" w14:textId="77777777" w:rsidTr="00593762">
        <w:tc>
          <w:tcPr>
            <w:tcW w:w="0" w:type="auto"/>
          </w:tcPr>
          <w:p w14:paraId="7A04B5A4" w14:textId="6D7AC677" w:rsidR="00D10AC1" w:rsidRPr="0019796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21B94B31" w14:textId="129DE2D1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C865EF5" w14:textId="4E1338BA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10</w:t>
            </w:r>
          </w:p>
        </w:tc>
        <w:tc>
          <w:tcPr>
            <w:tcW w:w="1296" w:type="pct"/>
          </w:tcPr>
          <w:p w14:paraId="52741860" w14:textId="77777777" w:rsidR="00D10AC1" w:rsidRPr="00D10AC1" w:rsidRDefault="00D10AC1" w:rsidP="00D10AC1">
            <w:pPr>
              <w:pStyle w:val="TableParagraph"/>
            </w:pPr>
            <w:r w:rsidRPr="00D10AC1">
              <w:t>ПК.5.1; ПК. 5.3; ПК.5.4</w:t>
            </w:r>
          </w:p>
          <w:p w14:paraId="29F5B3C6" w14:textId="4AD80ECA" w:rsidR="00D10AC1" w:rsidRPr="0019796F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6C0AD95D" w14:textId="77777777" w:rsidTr="00593762">
        <w:tc>
          <w:tcPr>
            <w:tcW w:w="0" w:type="auto"/>
          </w:tcPr>
          <w:p w14:paraId="7564D9DC" w14:textId="77777777" w:rsidR="00D10AC1" w:rsidRPr="0019796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3906D3DE" w14:textId="7741AD3B" w:rsidR="00D10AC1" w:rsidRPr="00D10AC1" w:rsidRDefault="00D10AC1" w:rsidP="00D10AC1">
            <w:r w:rsidRPr="00D10AC1">
              <w:rPr>
                <w:bCs/>
              </w:rPr>
              <w:t>Подведение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итогов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систематизация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документов по практике: составление отчета по практике,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заключительная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беседа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руководителем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практики,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проверка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отчета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55FACABB" w14:textId="2D9FB8BB" w:rsidR="00D10AC1" w:rsidRPr="00D10AC1" w:rsidRDefault="00D10AC1" w:rsidP="00D10AC1">
            <w:r w:rsidRPr="00D10AC1">
              <w:t>10</w:t>
            </w:r>
          </w:p>
        </w:tc>
        <w:tc>
          <w:tcPr>
            <w:tcW w:w="1296" w:type="pct"/>
          </w:tcPr>
          <w:p w14:paraId="637EA0FE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11405508" w14:textId="0BF31FEC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0EA3EB2F" w14:textId="77777777" w:rsidTr="00593762">
        <w:tc>
          <w:tcPr>
            <w:tcW w:w="0" w:type="auto"/>
          </w:tcPr>
          <w:p w14:paraId="71BDABA0" w14:textId="77777777" w:rsidR="00D10AC1" w:rsidRPr="0019796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146E0207" w14:textId="41822485" w:rsidR="00D10AC1" w:rsidRPr="00D10AC1" w:rsidRDefault="00D10AC1" w:rsidP="00D10AC1">
            <w:pPr>
              <w:jc w:val="right"/>
              <w:rPr>
                <w:bCs/>
              </w:rPr>
            </w:pPr>
            <w:r w:rsidRPr="00D10AC1">
              <w:rPr>
                <w:bCs/>
              </w:rPr>
              <w:t>Дифференцированный</w:t>
            </w:r>
            <w:r w:rsidRPr="00D10AC1">
              <w:rPr>
                <w:bCs/>
                <w:spacing w:val="-3"/>
              </w:rPr>
              <w:t xml:space="preserve"> </w:t>
            </w:r>
            <w:r w:rsidRPr="00D10AC1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5B508568" w14:textId="38BFCFDE" w:rsidR="00D10AC1" w:rsidRPr="00D10AC1" w:rsidRDefault="00D10AC1" w:rsidP="00D10AC1">
            <w:pPr>
              <w:jc w:val="both"/>
            </w:pPr>
            <w:r w:rsidRPr="00D10AC1">
              <w:t>2</w:t>
            </w:r>
          </w:p>
        </w:tc>
        <w:tc>
          <w:tcPr>
            <w:tcW w:w="1296" w:type="pct"/>
          </w:tcPr>
          <w:p w14:paraId="3196516A" w14:textId="77777777" w:rsidR="00D10AC1" w:rsidRPr="00D10AC1" w:rsidRDefault="00D10AC1" w:rsidP="00D10AC1">
            <w:pPr>
              <w:pStyle w:val="TableParagraph"/>
            </w:pPr>
            <w:r w:rsidRPr="00D10AC1">
              <w:t>ПК.5.1-ПК.5.4</w:t>
            </w:r>
          </w:p>
          <w:p w14:paraId="3B1ACFD5" w14:textId="6EBE1A35" w:rsidR="00D10AC1" w:rsidRPr="00D10AC1" w:rsidRDefault="00D10AC1" w:rsidP="00D10AC1">
            <w:r w:rsidRPr="00D10AC1">
              <w:t>ОК1-ОК9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CA01FE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D10AC1" w14:paraId="1F633ADB" w14:textId="77777777" w:rsidTr="00C3238E">
        <w:tc>
          <w:tcPr>
            <w:tcW w:w="4924" w:type="dxa"/>
          </w:tcPr>
          <w:p w14:paraId="7F3A9FA4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D10AC1" w:rsidRDefault="00972F41" w:rsidP="00593762">
            <w:pPr>
              <w:jc w:val="center"/>
              <w:rPr>
                <w:color w:val="000000"/>
              </w:rPr>
            </w:pPr>
            <w:r w:rsidRPr="00D10AC1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D10AC1" w:rsidRPr="00D10AC1" w14:paraId="7CB1BDA5" w14:textId="77777777" w:rsidTr="00C3238E">
        <w:tc>
          <w:tcPr>
            <w:tcW w:w="4924" w:type="dxa"/>
          </w:tcPr>
          <w:p w14:paraId="49B9026E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 xml:space="preserve">иметь практический опыт: </w:t>
            </w:r>
          </w:p>
          <w:p w14:paraId="599F1951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ведения переговоров с заказчиком;</w:t>
            </w:r>
          </w:p>
          <w:p w14:paraId="479B0CB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2243D5F2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создания и оформления простых текстов рекламных объявлений;</w:t>
            </w:r>
          </w:p>
          <w:p w14:paraId="1F737C5C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работы в рекламных акциях в качестве исполнителя;</w:t>
            </w:r>
          </w:p>
          <w:p w14:paraId="2C7687ED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5A4952E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обработки текстовой информации;</w:t>
            </w:r>
          </w:p>
          <w:p w14:paraId="02C8A9D7" w14:textId="450119F9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получения и несложной обработки графической информации</w:t>
            </w:r>
          </w:p>
        </w:tc>
        <w:tc>
          <w:tcPr>
            <w:tcW w:w="4924" w:type="dxa"/>
            <w:vMerge w:val="restart"/>
          </w:tcPr>
          <w:p w14:paraId="672850BB" w14:textId="77777777" w:rsidR="00D10AC1" w:rsidRPr="00D10AC1" w:rsidRDefault="00D10AC1" w:rsidP="00593762">
            <w:pPr>
              <w:jc w:val="both"/>
            </w:pPr>
            <w:r w:rsidRPr="00D10AC1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  <w:r w:rsidRPr="00D10AC1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D10AC1" w:rsidRPr="00D10AC1" w14:paraId="23BD206C" w14:textId="77777777" w:rsidTr="00C3238E">
        <w:tc>
          <w:tcPr>
            <w:tcW w:w="4924" w:type="dxa"/>
          </w:tcPr>
          <w:p w14:paraId="42238575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bookmarkStart w:id="3" w:name="_Hlk118366171"/>
            <w:r w:rsidRPr="00D10AC1">
              <w:rPr>
                <w:b/>
                <w:bCs/>
              </w:rPr>
              <w:t>уметь:</w:t>
            </w:r>
          </w:p>
          <w:p w14:paraId="67C3ACAC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контактировать с заказчиками рекламного продукта и вести переговоры с заказчиком;</w:t>
            </w:r>
          </w:p>
          <w:p w14:paraId="58C43426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осуществлять в качестве посредника работы по предоставлению рекламных услуг;</w:t>
            </w:r>
          </w:p>
          <w:p w14:paraId="7A1184B2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выбирать и использовать различные виды средств распространения рекламы;</w:t>
            </w:r>
          </w:p>
          <w:p w14:paraId="0D1C9A4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проводить основные мероприятия связей с общественностью;</w:t>
            </w:r>
          </w:p>
          <w:p w14:paraId="1D5741C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применять средства связи;</w:t>
            </w:r>
          </w:p>
          <w:p w14:paraId="54AAAAF4" w14:textId="37833AAC" w:rsidR="00D10AC1" w:rsidRPr="00D10AC1" w:rsidRDefault="00D10AC1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D10AC1">
              <w:t>-</w:t>
            </w:r>
            <w:r w:rsidRPr="00D10AC1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326D3CAA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tr w:rsidR="00D10AC1" w:rsidRPr="00D10AC1" w14:paraId="09D39B80" w14:textId="77777777" w:rsidTr="00C3238E">
        <w:tc>
          <w:tcPr>
            <w:tcW w:w="4924" w:type="dxa"/>
          </w:tcPr>
          <w:p w14:paraId="406EA7FC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>знать:</w:t>
            </w:r>
          </w:p>
          <w:p w14:paraId="702F3DAB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rPr>
                <w:b/>
                <w:bCs/>
              </w:rPr>
              <w:t>-</w:t>
            </w:r>
            <w:r w:rsidRPr="00D10AC1">
              <w:rPr>
                <w:b/>
                <w:bCs/>
              </w:rPr>
              <w:tab/>
            </w:r>
            <w:r w:rsidRPr="00D10AC1">
              <w:t>виды рекламной деятельности;</w:t>
            </w:r>
          </w:p>
          <w:p w14:paraId="5F5DC22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виды рекламных средств и средств распространения рекламы;</w:t>
            </w:r>
          </w:p>
          <w:p w14:paraId="2AED535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требования к рекламированию товаров и услуг, установленные законом;</w:t>
            </w:r>
          </w:p>
          <w:p w14:paraId="6DA2106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субъекты рекламного процесса и их взаимодействие;</w:t>
            </w:r>
          </w:p>
          <w:p w14:paraId="7D5C58A5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правовые нормы, регулирующие взаимоотношения по оказанию рекламных услуг;</w:t>
            </w:r>
          </w:p>
          <w:p w14:paraId="5AC19D5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ответственность участников рекламного процесса за ненадлежащую рекламу;</w:t>
            </w:r>
          </w:p>
          <w:p w14:paraId="50BCEB24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социально-психологические основы рекламы;</w:t>
            </w:r>
          </w:p>
          <w:p w14:paraId="7A959F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 и методы воздействия рекламы на человека;</w:t>
            </w:r>
          </w:p>
          <w:p w14:paraId="5908EFD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факторы, влияющие на покупку товаров;</w:t>
            </w:r>
          </w:p>
          <w:p w14:paraId="46E6119A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информационные материалы связей с общественностью, их виды;</w:t>
            </w:r>
          </w:p>
          <w:p w14:paraId="033E1C83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копирования и оперативного размножения документов;</w:t>
            </w:r>
          </w:p>
          <w:p w14:paraId="00D87FB9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виды производства рекламного продукта;</w:t>
            </w:r>
          </w:p>
          <w:p w14:paraId="0CA87D2E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правила составления рекламных текстов;</w:t>
            </w:r>
          </w:p>
          <w:p w14:paraId="36D715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средства компьютерной обработки информации;</w:t>
            </w:r>
          </w:p>
          <w:p w14:paraId="7454A416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информационно-коммуникационного обеспечения;</w:t>
            </w:r>
          </w:p>
          <w:p w14:paraId="6E27E79C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направления рекламной работы;</w:t>
            </w:r>
          </w:p>
          <w:p w14:paraId="0BED43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содержание рекламной информации;</w:t>
            </w:r>
          </w:p>
          <w:p w14:paraId="2837312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применяемые средства рекламы;</w:t>
            </w:r>
          </w:p>
          <w:p w14:paraId="7358AFE2" w14:textId="496D9FB3" w:rsidR="00D10AC1" w:rsidRPr="00D10AC1" w:rsidRDefault="00D10AC1" w:rsidP="00D10AC1">
            <w:pPr>
              <w:tabs>
                <w:tab w:val="left" w:pos="284"/>
              </w:tabs>
              <w:jc w:val="both"/>
              <w:rPr>
                <w:rFonts w:eastAsia="Calibri"/>
                <w:b/>
                <w:bCs/>
              </w:rPr>
            </w:pPr>
            <w:r>
              <w:t xml:space="preserve">– </w:t>
            </w:r>
            <w:r w:rsidRPr="00D10AC1">
              <w:t>рекламные мероприятия.</w:t>
            </w:r>
          </w:p>
        </w:tc>
        <w:tc>
          <w:tcPr>
            <w:tcW w:w="4924" w:type="dxa"/>
            <w:vMerge/>
          </w:tcPr>
          <w:p w14:paraId="2C606A1D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bookmarkEnd w:id="3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CA01FE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7C199B0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52A55052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15E">
              <w:rPr>
                <w:rFonts w:eastAsia="Calibri"/>
              </w:rPr>
              <w:t>АНО ПО «ПГТК</w:t>
            </w:r>
            <w:r>
              <w:rPr>
                <w:rFonts w:eastAsia="Calibri"/>
              </w:rPr>
              <w:t>»</w:t>
            </w: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28218F7C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2A8A5740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1841FC82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3680BAEE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45DD45E0" w14:textId="77777777" w:rsidR="00D10AC1" w:rsidRPr="00C3238E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0AAB1CA9" w14:textId="2B074490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9BBA857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41CA55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90723B9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6E0E08F1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1D03498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2228822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6BA2A03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78EAA835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5D43E8E5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7767B1A4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114A8BE9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3E620A4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работу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клиентами: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привлечению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ведению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переговоров,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 также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технологиями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4C650373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5.2.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2EFF550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Принимать</w:t>
            </w:r>
            <w:r w:rsidRPr="00D10AC1">
              <w:rPr>
                <w:spacing w:val="1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участие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акциях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качестве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исполнителя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или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посредника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предоставлению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156A6E5D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5.3.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2F18933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Использовать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офисную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оргтехнику,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информационные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коммуникационные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документации с заказчиком, применяя в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правовые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нормы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рекламного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законодательства,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регулирующие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взаимоотношения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оказанию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66029028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0B614E23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Составлять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оформлять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объявлений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использованием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компьютерных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для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информации.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начальными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приемами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создания 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D10AC1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D10AC1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D10AC1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D10AC1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10AC1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D10AC1" w:rsidRPr="00F30E0A" w:rsidRDefault="00D10AC1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81D50">
              <w:t>Оценка содержания и оформления отчета по практике:</w:t>
            </w:r>
          </w:p>
        </w:tc>
      </w:tr>
      <w:tr w:rsidR="00D10AC1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D10AC1" w:rsidRPr="00F30E0A" w:rsidRDefault="00D10AC1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D10AC1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10AC1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CA01FE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041126321">
    <w:abstractNumId w:val="12"/>
  </w:num>
  <w:num w:numId="2" w16cid:durableId="56712939">
    <w:abstractNumId w:val="24"/>
  </w:num>
  <w:num w:numId="3" w16cid:durableId="1441409277">
    <w:abstractNumId w:val="26"/>
  </w:num>
  <w:num w:numId="4" w16cid:durableId="975643787">
    <w:abstractNumId w:val="22"/>
  </w:num>
  <w:num w:numId="5" w16cid:durableId="702292185">
    <w:abstractNumId w:val="10"/>
  </w:num>
  <w:num w:numId="6" w16cid:durableId="1763720196">
    <w:abstractNumId w:val="16"/>
  </w:num>
  <w:num w:numId="7" w16cid:durableId="1550073987">
    <w:abstractNumId w:val="30"/>
  </w:num>
  <w:num w:numId="8" w16cid:durableId="1584685370">
    <w:abstractNumId w:val="6"/>
  </w:num>
  <w:num w:numId="9" w16cid:durableId="1321617090">
    <w:abstractNumId w:val="28"/>
  </w:num>
  <w:num w:numId="10" w16cid:durableId="47800524">
    <w:abstractNumId w:val="18"/>
  </w:num>
  <w:num w:numId="11" w16cid:durableId="2127263874">
    <w:abstractNumId w:val="23"/>
  </w:num>
  <w:num w:numId="12" w16cid:durableId="1363476645">
    <w:abstractNumId w:val="27"/>
  </w:num>
  <w:num w:numId="13" w16cid:durableId="306252645">
    <w:abstractNumId w:val="11"/>
  </w:num>
  <w:num w:numId="14" w16cid:durableId="1236235094">
    <w:abstractNumId w:val="21"/>
  </w:num>
  <w:num w:numId="15" w16cid:durableId="119999124">
    <w:abstractNumId w:val="17"/>
  </w:num>
  <w:num w:numId="16" w16cid:durableId="1844053620">
    <w:abstractNumId w:val="33"/>
  </w:num>
  <w:num w:numId="17" w16cid:durableId="1231427062">
    <w:abstractNumId w:val="25"/>
  </w:num>
  <w:num w:numId="18" w16cid:durableId="838153076">
    <w:abstractNumId w:val="32"/>
  </w:num>
  <w:num w:numId="19" w16cid:durableId="2093698585">
    <w:abstractNumId w:val="29"/>
  </w:num>
  <w:num w:numId="20" w16cid:durableId="420568832">
    <w:abstractNumId w:val="14"/>
  </w:num>
  <w:num w:numId="21" w16cid:durableId="1639452090">
    <w:abstractNumId w:val="7"/>
  </w:num>
  <w:num w:numId="22" w16cid:durableId="1484931909">
    <w:abstractNumId w:val="0"/>
  </w:num>
  <w:num w:numId="23" w16cid:durableId="188179152">
    <w:abstractNumId w:val="8"/>
  </w:num>
  <w:num w:numId="24" w16cid:durableId="1797791815">
    <w:abstractNumId w:val="3"/>
  </w:num>
  <w:num w:numId="25" w16cid:durableId="274216160">
    <w:abstractNumId w:val="13"/>
  </w:num>
  <w:num w:numId="26" w16cid:durableId="9378430">
    <w:abstractNumId w:val="15"/>
  </w:num>
  <w:num w:numId="27" w16cid:durableId="1063063957">
    <w:abstractNumId w:val="19"/>
  </w:num>
  <w:num w:numId="28" w16cid:durableId="1803768334">
    <w:abstractNumId w:val="5"/>
  </w:num>
  <w:num w:numId="29" w16cid:durableId="1807817577">
    <w:abstractNumId w:val="20"/>
  </w:num>
  <w:num w:numId="30" w16cid:durableId="2015108739">
    <w:abstractNumId w:val="31"/>
  </w:num>
  <w:num w:numId="31" w16cid:durableId="1565875584">
    <w:abstractNumId w:val="2"/>
  </w:num>
  <w:num w:numId="32" w16cid:durableId="4553675">
    <w:abstractNumId w:val="4"/>
  </w:num>
  <w:num w:numId="33" w16cid:durableId="1682465800">
    <w:abstractNumId w:val="1"/>
  </w:num>
  <w:num w:numId="34" w16cid:durableId="8423557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9796F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D4773"/>
    <w:rsid w:val="006F6892"/>
    <w:rsid w:val="007B0C93"/>
    <w:rsid w:val="007B6CB2"/>
    <w:rsid w:val="00891640"/>
    <w:rsid w:val="008B4E17"/>
    <w:rsid w:val="008E2773"/>
    <w:rsid w:val="008F7BFA"/>
    <w:rsid w:val="00972F41"/>
    <w:rsid w:val="00B27C4F"/>
    <w:rsid w:val="00BA65F8"/>
    <w:rsid w:val="00BB3542"/>
    <w:rsid w:val="00BD1A41"/>
    <w:rsid w:val="00C3238E"/>
    <w:rsid w:val="00C9149A"/>
    <w:rsid w:val="00CA01FE"/>
    <w:rsid w:val="00CA3432"/>
    <w:rsid w:val="00CB0FC0"/>
    <w:rsid w:val="00CE5A74"/>
    <w:rsid w:val="00D10AC1"/>
    <w:rsid w:val="00D562F0"/>
    <w:rsid w:val="00D570C7"/>
    <w:rsid w:val="00E014AB"/>
    <w:rsid w:val="00E3271B"/>
    <w:rsid w:val="00F30E0A"/>
    <w:rsid w:val="00F9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DA397C9C-6F95-471A-842B-D821307D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5338</Words>
  <Characters>30431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8</cp:revision>
  <cp:lastPrinted>2022-03-17T06:10:00Z</cp:lastPrinted>
  <dcterms:created xsi:type="dcterms:W3CDTF">2024-02-21T11:47:00Z</dcterms:created>
  <dcterms:modified xsi:type="dcterms:W3CDTF">2024-03-25T12:33:00Z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