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0CFA2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0C3A6FA4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38D9AEBC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12113911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39C701B1" w14:textId="77777777" w:rsidR="00113E33" w:rsidRPr="006F243A" w:rsidRDefault="00113E33" w:rsidP="00113E33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2298A5D7" w14:textId="32A08032" w:rsidR="00113E33" w:rsidRPr="006F243A" w:rsidRDefault="005433C9" w:rsidP="005433C9">
      <w:pPr>
        <w:autoSpaceDE/>
        <w:autoSpaceDN/>
        <w:spacing w:line="360" w:lineRule="auto"/>
        <w:ind w:firstLine="4962"/>
        <w:jc w:val="center"/>
        <w:rPr>
          <w:caps/>
          <w:sz w:val="28"/>
          <w:szCs w:val="28"/>
          <w:lang w:eastAsia="ru-RU"/>
        </w:rPr>
      </w:pPr>
      <w:bookmarkStart w:id="0" w:name="_Hlk162277994"/>
      <w:r w:rsidRPr="005433C9"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5262C26C" wp14:editId="31C99548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3E950BA" w14:textId="77777777" w:rsidR="00113E33" w:rsidRPr="006F243A" w:rsidRDefault="00113E33" w:rsidP="00113E33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14:paraId="78CABA45" w14:textId="77777777" w:rsidR="00113E33" w:rsidRPr="006F243A" w:rsidRDefault="00113E33" w:rsidP="00113E33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1458ECF1" w14:textId="77777777" w:rsidR="00113E33" w:rsidRPr="006F243A" w:rsidRDefault="00113E33" w:rsidP="00113E33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1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1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2CD43E75" w14:textId="77777777" w:rsidR="004E3E96" w:rsidRPr="00262BB6" w:rsidRDefault="004E3E96" w:rsidP="004E3E96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>
        <w:rPr>
          <w:b/>
          <w:sz w:val="32"/>
          <w:szCs w:val="32"/>
        </w:rPr>
        <w:t>4</w:t>
      </w:r>
      <w:r w:rsidRPr="00262BB6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ЭКОНОМИКА ОРГАНИЗАЦИИ</w:t>
      </w:r>
      <w:r w:rsidRPr="00262BB6">
        <w:rPr>
          <w:b/>
          <w:sz w:val="32"/>
          <w:szCs w:val="32"/>
        </w:rPr>
        <w:t>»</w:t>
      </w:r>
    </w:p>
    <w:p w14:paraId="72D0E9B0" w14:textId="77777777" w:rsidR="00113E33" w:rsidRPr="006F243A" w:rsidRDefault="00113E33" w:rsidP="00113E33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53A20BE2" w14:textId="77777777" w:rsidR="00113E33" w:rsidRPr="006F243A" w:rsidRDefault="00113E33" w:rsidP="00113E3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0AAEBC30" w14:textId="77777777" w:rsidR="00113E33" w:rsidRPr="006F243A" w:rsidRDefault="00113E33" w:rsidP="00113E33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6C76442B" w14:textId="77777777" w:rsidR="00113E33" w:rsidRPr="006F243A" w:rsidRDefault="00113E33" w:rsidP="00113E3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10221172" w14:textId="77777777" w:rsidR="00113E33" w:rsidRPr="006F243A" w:rsidRDefault="00113E33" w:rsidP="00113E33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06040494" w14:textId="77777777" w:rsidR="00113E33" w:rsidRPr="006F243A" w:rsidRDefault="00113E33" w:rsidP="00113E3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63306426" w14:textId="77777777" w:rsidR="00113E33" w:rsidRPr="006F243A" w:rsidRDefault="00113E33" w:rsidP="00113E33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527F0375" w14:textId="77777777" w:rsidR="00113E33" w:rsidRPr="006F243A" w:rsidRDefault="00113E33" w:rsidP="00113E3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6DB490CB" w14:textId="77777777" w:rsidR="00113E33" w:rsidRPr="006F243A" w:rsidRDefault="00113E33" w:rsidP="00113E33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4323AE29" w14:textId="77777777" w:rsidR="00113E33" w:rsidRPr="006F243A" w:rsidRDefault="00113E33" w:rsidP="00113E33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4ADD42D2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255949A8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D6B83ED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B10964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2C2298E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DC0F976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F2F0BA4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DE825F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53C50A7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5EEDDDA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7C1BD1B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E805E2C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DA97BA7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9F97BF4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31501A7" w14:textId="77777777" w:rsidR="00113E33" w:rsidRPr="006F243A" w:rsidRDefault="00113E33" w:rsidP="00113E33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47ED3E7B" w14:textId="19622606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</w:t>
      </w:r>
      <w:r w:rsidR="005433C9">
        <w:rPr>
          <w:b/>
          <w:bCs/>
          <w:sz w:val="28"/>
          <w:szCs w:val="28"/>
          <w:lang w:eastAsia="ru-RU"/>
        </w:rPr>
        <w:t>22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7382D437" w14:textId="327B6400" w:rsidR="00113E33" w:rsidRPr="00143F8C" w:rsidRDefault="00113E33" w:rsidP="00855275">
      <w:pPr>
        <w:widowControl/>
        <w:ind w:firstLine="709"/>
        <w:contextualSpacing/>
        <w:jc w:val="both"/>
        <w:rPr>
          <w:b/>
          <w:sz w:val="32"/>
          <w:szCs w:val="32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>
        <w:rPr>
          <w:caps/>
          <w:sz w:val="28"/>
          <w:szCs w:val="28"/>
          <w:lang w:eastAsia="ru-RU"/>
        </w:rPr>
        <w:t xml:space="preserve"> </w:t>
      </w:r>
      <w:r w:rsidR="004E3E96">
        <w:rPr>
          <w:sz w:val="28"/>
          <w:szCs w:val="28"/>
        </w:rPr>
        <w:t xml:space="preserve">ОП.04 «Экономика организации»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2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3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3"/>
    </w:p>
    <w:bookmarkEnd w:id="2"/>
    <w:p w14:paraId="76E97BFC" w14:textId="77777777" w:rsidR="00855275" w:rsidRDefault="00855275" w:rsidP="00855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14:paraId="7D143285" w14:textId="34519B69" w:rsidR="00113E33" w:rsidRPr="006F243A" w:rsidRDefault="00855275" w:rsidP="00855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113E33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0AE311EE" w14:textId="77777777" w:rsidR="00113E33" w:rsidRPr="006F243A" w:rsidRDefault="00113E33" w:rsidP="00113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4338372" w14:textId="74B6610A" w:rsidR="00113E33" w:rsidRPr="006F243A" w:rsidRDefault="00113E33" w:rsidP="00113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855275">
        <w:rPr>
          <w:sz w:val="28"/>
          <w:szCs w:val="28"/>
          <w:lang w:eastAsia="ru-RU"/>
        </w:rPr>
        <w:t xml:space="preserve">Автор-составитель: </w:t>
      </w:r>
      <w:r w:rsidR="004E3E96">
        <w:rPr>
          <w:sz w:val="28"/>
          <w:szCs w:val="28"/>
          <w:lang w:eastAsia="ru-RU"/>
        </w:rPr>
        <w:t>Караваева Н.М</w:t>
      </w:r>
      <w:r w:rsidRPr="00855275">
        <w:rPr>
          <w:sz w:val="28"/>
          <w:szCs w:val="28"/>
          <w:lang w:eastAsia="ru-RU"/>
        </w:rPr>
        <w:t>., ст. преподаватель</w:t>
      </w:r>
    </w:p>
    <w:p w14:paraId="074677CC" w14:textId="77777777" w:rsidR="00113E33" w:rsidRPr="006F243A" w:rsidRDefault="00113E33" w:rsidP="00113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4A7B2BBC" w14:textId="59CFCE9D" w:rsidR="00113E33" w:rsidRDefault="005433C9" w:rsidP="00061B1B">
      <w:pPr>
        <w:rPr>
          <w:b/>
          <w:sz w:val="24"/>
          <w:szCs w:val="24"/>
        </w:rPr>
      </w:pPr>
      <w:r w:rsidRPr="005433C9">
        <w:rPr>
          <w:rFonts w:eastAsia="Calibri"/>
          <w:color w:val="000000"/>
          <w:sz w:val="28"/>
          <w:szCs w:val="28"/>
          <w:lang w:eastAsia="ru-RU"/>
        </w:rPr>
        <w:t xml:space="preserve">Фонд оценочных средств учебной дисциплины рассмотрен и одобрен на заседании кафедры общеобразовательных, гуманитарных и социально-экономических дисциплин, протокол </w:t>
      </w:r>
      <w:r w:rsidRPr="005433C9">
        <w:rPr>
          <w:color w:val="000000"/>
          <w:kern w:val="28"/>
          <w:sz w:val="28"/>
          <w:szCs w:val="28"/>
        </w:rPr>
        <w:t>№ 2 от «1</w:t>
      </w:r>
      <w:r w:rsidR="005075BF">
        <w:rPr>
          <w:color w:val="000000"/>
          <w:kern w:val="28"/>
          <w:sz w:val="28"/>
          <w:szCs w:val="28"/>
        </w:rPr>
        <w:t>6</w:t>
      </w:r>
      <w:r w:rsidRPr="005433C9">
        <w:rPr>
          <w:color w:val="000000"/>
          <w:kern w:val="28"/>
          <w:sz w:val="28"/>
          <w:szCs w:val="28"/>
        </w:rPr>
        <w:t xml:space="preserve">» февраля 2022 </w:t>
      </w:r>
      <w:r w:rsidR="00113E33">
        <w:rPr>
          <w:b/>
          <w:sz w:val="24"/>
          <w:szCs w:val="24"/>
        </w:rPr>
        <w:br w:type="page"/>
      </w:r>
    </w:p>
    <w:p w14:paraId="27F03911" w14:textId="321DCE24" w:rsidR="00713B1B" w:rsidRPr="00C44D79" w:rsidRDefault="00F27FAE" w:rsidP="00884711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884711">
      <w:pPr>
        <w:pStyle w:val="a3"/>
        <w:spacing w:line="276" w:lineRule="auto"/>
        <w:rPr>
          <w:b/>
        </w:rPr>
      </w:pPr>
    </w:p>
    <w:tbl>
      <w:tblPr>
        <w:tblStyle w:val="TableNormal"/>
        <w:tblW w:w="0" w:type="auto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29C0B556" w14:textId="77777777" w:rsidTr="00415891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D50F82" w14:textId="27707A45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415891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415891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415891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415891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415891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C44D79" w:rsidRDefault="008A3037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415891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415891">
        <w:trPr>
          <w:trHeight w:val="374"/>
        </w:trPr>
        <w:tc>
          <w:tcPr>
            <w:tcW w:w="8789" w:type="dxa"/>
          </w:tcPr>
          <w:p w14:paraId="12D41BC1" w14:textId="17DAA718" w:rsidR="00713B1B" w:rsidRPr="00C44D79" w:rsidRDefault="00F27FA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2.2.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415891">
        <w:trPr>
          <w:trHeight w:val="374"/>
        </w:trPr>
        <w:tc>
          <w:tcPr>
            <w:tcW w:w="8789" w:type="dxa"/>
          </w:tcPr>
          <w:p w14:paraId="799F0AD0" w14:textId="7CE06258" w:rsidR="00F649B6" w:rsidRPr="00C44D79" w:rsidRDefault="00F649B6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5C208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C44D79" w:rsidRDefault="00F649B6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415891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 w:rsidP="00884711">
      <w:pPr>
        <w:pStyle w:val="a3"/>
        <w:spacing w:line="276" w:lineRule="auto"/>
        <w:rPr>
          <w:b/>
        </w:rPr>
      </w:pPr>
    </w:p>
    <w:p w14:paraId="68C7BB7E" w14:textId="77777777" w:rsidR="00713B1B" w:rsidRDefault="00713B1B" w:rsidP="00884711">
      <w:pPr>
        <w:spacing w:line="276" w:lineRule="auto"/>
      </w:pPr>
    </w:p>
    <w:p w14:paraId="1374867E" w14:textId="777BF089" w:rsidR="007B46CA" w:rsidRDefault="007B46CA" w:rsidP="00884711">
      <w:pPr>
        <w:spacing w:line="276" w:lineRule="auto"/>
        <w:sectPr w:rsidR="007B46CA" w:rsidSect="00ED546F">
          <w:pgSz w:w="11920" w:h="16850"/>
          <w:pgMar w:top="800" w:right="580" w:bottom="280" w:left="680" w:header="720" w:footer="720" w:gutter="0"/>
          <w:cols w:space="720"/>
        </w:sectPr>
      </w:pPr>
    </w:p>
    <w:p w14:paraId="0F7DF68F" w14:textId="77777777" w:rsidR="00FB1F89" w:rsidRDefault="00FB1F89" w:rsidP="00FB1F89">
      <w:pPr>
        <w:pStyle w:val="5"/>
        <w:tabs>
          <w:tab w:val="left" w:pos="1987"/>
        </w:tabs>
        <w:spacing w:line="276" w:lineRule="auto"/>
        <w:ind w:left="0" w:firstLine="709"/>
        <w:jc w:val="both"/>
      </w:pPr>
      <w:r>
        <w:lastRenderedPageBreak/>
        <w:t>1. ПАСПОРТ</w:t>
      </w:r>
      <w:r>
        <w:rPr>
          <w:spacing w:val="-8"/>
        </w:rPr>
        <w:t xml:space="preserve"> </w:t>
      </w:r>
      <w:r>
        <w:t>ФОНДА ОЦЕНОЧНЫХ</w:t>
      </w:r>
      <w:r>
        <w:rPr>
          <w:spacing w:val="-8"/>
        </w:rPr>
        <w:t xml:space="preserve"> </w:t>
      </w:r>
      <w:r>
        <w:t>СРЕДСТВ</w:t>
      </w:r>
    </w:p>
    <w:p w14:paraId="6E687409" w14:textId="77777777" w:rsidR="00FB1F89" w:rsidRPr="00444955" w:rsidRDefault="00FB1F89" w:rsidP="00FB1F89">
      <w:pPr>
        <w:pStyle w:val="a5"/>
        <w:tabs>
          <w:tab w:val="left" w:pos="3673"/>
        </w:tabs>
        <w:spacing w:line="276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Pr="00444955">
        <w:rPr>
          <w:b/>
          <w:i/>
          <w:iCs/>
          <w:sz w:val="24"/>
          <w:u w:val="single"/>
        </w:rPr>
        <w:t>Область</w:t>
      </w:r>
      <w:r w:rsidRPr="00444955">
        <w:rPr>
          <w:b/>
          <w:i/>
          <w:iCs/>
          <w:spacing w:val="-9"/>
          <w:sz w:val="24"/>
          <w:u w:val="single"/>
        </w:rPr>
        <w:t xml:space="preserve"> </w:t>
      </w:r>
      <w:r w:rsidRPr="00444955">
        <w:rPr>
          <w:b/>
          <w:i/>
          <w:iCs/>
          <w:sz w:val="24"/>
          <w:u w:val="single"/>
        </w:rPr>
        <w:t>применения</w:t>
      </w:r>
      <w:r w:rsidRPr="00444955">
        <w:rPr>
          <w:b/>
          <w:i/>
          <w:iCs/>
          <w:spacing w:val="-7"/>
          <w:sz w:val="24"/>
          <w:u w:val="single"/>
        </w:rPr>
        <w:t xml:space="preserve"> </w:t>
      </w:r>
      <w:r w:rsidRPr="00444955">
        <w:rPr>
          <w:b/>
          <w:i/>
          <w:iCs/>
          <w:sz w:val="24"/>
          <w:u w:val="single"/>
        </w:rPr>
        <w:t>фонда оценочных</w:t>
      </w:r>
      <w:r w:rsidRPr="00444955">
        <w:rPr>
          <w:b/>
          <w:i/>
          <w:iCs/>
          <w:spacing w:val="-8"/>
          <w:sz w:val="24"/>
          <w:u w:val="single"/>
        </w:rPr>
        <w:t xml:space="preserve"> </w:t>
      </w:r>
      <w:r w:rsidRPr="00444955">
        <w:rPr>
          <w:b/>
          <w:i/>
          <w:iCs/>
          <w:sz w:val="24"/>
          <w:u w:val="single"/>
        </w:rPr>
        <w:t>средств</w:t>
      </w:r>
    </w:p>
    <w:p w14:paraId="38385DEE" w14:textId="77777777" w:rsidR="00FB1F89" w:rsidRPr="00BE4A9F" w:rsidRDefault="00FB1F89" w:rsidP="00FB1F89">
      <w:pPr>
        <w:pStyle w:val="a3"/>
        <w:spacing w:line="276" w:lineRule="auto"/>
        <w:ind w:firstLine="709"/>
        <w:jc w:val="both"/>
        <w:rPr>
          <w:iCs/>
          <w:u w:val="single"/>
        </w:rPr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оценивания достижений запланированных результатов по </w:t>
      </w:r>
      <w:r>
        <w:t xml:space="preserve">учебной дисциплины </w:t>
      </w:r>
      <w:r w:rsidRPr="004E3E96">
        <w:rPr>
          <w:b/>
          <w:iCs/>
          <w:u w:val="single"/>
        </w:rPr>
        <w:t xml:space="preserve">ОП.04 Экономика организации </w:t>
      </w:r>
      <w:r>
        <w:t>программы</w:t>
      </w:r>
      <w:r>
        <w:rPr>
          <w:spacing w:val="1"/>
        </w:rPr>
        <w:t xml:space="preserve"> </w:t>
      </w:r>
      <w:r>
        <w:t>подготовки специалистов</w:t>
      </w:r>
      <w:r>
        <w:rPr>
          <w:spacing w:val="-1"/>
        </w:rPr>
        <w:t xml:space="preserve"> </w:t>
      </w:r>
      <w:r>
        <w:t>среднего звена</w:t>
      </w:r>
      <w:r>
        <w:rPr>
          <w:spacing w:val="-4"/>
        </w:rPr>
        <w:t xml:space="preserve"> </w:t>
      </w:r>
      <w:r>
        <w:t>(далее</w:t>
      </w:r>
      <w:r>
        <w:rPr>
          <w:spacing w:val="-2"/>
        </w:rPr>
        <w:t xml:space="preserve"> </w:t>
      </w:r>
      <w:r>
        <w:t>ППССЗ)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 xml:space="preserve">специальности </w:t>
      </w:r>
      <w:r w:rsidRPr="00BE4A9F">
        <w:rPr>
          <w:b/>
          <w:iCs/>
          <w:u w:val="single"/>
        </w:rPr>
        <w:t>42.02.01. Реклама</w:t>
      </w:r>
    </w:p>
    <w:p w14:paraId="65783339" w14:textId="77777777" w:rsidR="00FB1F89" w:rsidRDefault="00FB1F89" w:rsidP="00FB1F89">
      <w:pPr>
        <w:pStyle w:val="a3"/>
        <w:spacing w:line="276" w:lineRule="auto"/>
        <w:ind w:firstLine="709"/>
        <w:jc w:val="both"/>
      </w:pPr>
      <w:r>
        <w:t>Фонд оценочных средств (ФОС) представляет собой комплект</w:t>
      </w:r>
      <w:r>
        <w:rPr>
          <w:spacing w:val="1"/>
        </w:rPr>
        <w:t xml:space="preserve"> </w:t>
      </w:r>
      <w:r>
        <w:t>материалов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промежуточной</w:t>
      </w:r>
      <w:r>
        <w:rPr>
          <w:spacing w:val="2"/>
        </w:rPr>
        <w:t xml:space="preserve"> </w:t>
      </w:r>
      <w:r>
        <w:t>аттестации</w:t>
      </w:r>
      <w:r>
        <w:rPr>
          <w:spacing w:val="5"/>
        </w:rPr>
        <w:t xml:space="preserve"> </w:t>
      </w:r>
      <w:r>
        <w:t>и текущего контроля.</w:t>
      </w:r>
    </w:p>
    <w:p w14:paraId="4F5201A6" w14:textId="77777777" w:rsidR="00FB1F89" w:rsidRDefault="00FB1F89" w:rsidP="00FB1F89">
      <w:pPr>
        <w:pStyle w:val="a3"/>
        <w:spacing w:line="276" w:lineRule="auto"/>
        <w:ind w:firstLine="709"/>
        <w:jc w:val="both"/>
      </w:pPr>
      <w:r>
        <w:rPr>
          <w:spacing w:val="1"/>
        </w:rPr>
        <w:t xml:space="preserve">Результаты обучения - </w:t>
      </w:r>
      <w:r>
        <w:t>это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 в целях овладения предусмотренных стандартом общих и профессиональных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-3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достижения</w:t>
      </w:r>
      <w:r>
        <w:rPr>
          <w:spacing w:val="-8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результатов.</w:t>
      </w:r>
    </w:p>
    <w:p w14:paraId="18162562" w14:textId="77777777" w:rsidR="00FB1F89" w:rsidRPr="00555628" w:rsidRDefault="00FB1F89" w:rsidP="00FB1F89">
      <w:pPr>
        <w:pStyle w:val="5"/>
        <w:spacing w:line="276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>Фонд оценочных</w:t>
      </w:r>
      <w:r w:rsidRPr="00555628">
        <w:rPr>
          <w:i/>
          <w:iCs/>
          <w:spacing w:val="-9"/>
        </w:rPr>
        <w:t xml:space="preserve"> </w:t>
      </w:r>
      <w:r w:rsidRPr="00555628">
        <w:rPr>
          <w:i/>
          <w:iCs/>
        </w:rPr>
        <w:t>средств</w:t>
      </w:r>
      <w:r w:rsidRPr="00555628">
        <w:rPr>
          <w:i/>
          <w:iCs/>
          <w:spacing w:val="-7"/>
        </w:rPr>
        <w:t xml:space="preserve"> </w:t>
      </w:r>
      <w:r w:rsidRPr="00555628">
        <w:rPr>
          <w:i/>
          <w:iCs/>
        </w:rPr>
        <w:t>позволяет</w:t>
      </w:r>
      <w:r w:rsidRPr="00555628">
        <w:rPr>
          <w:i/>
          <w:iCs/>
          <w:spacing w:val="-5"/>
        </w:rPr>
        <w:t xml:space="preserve"> </w:t>
      </w:r>
      <w:r w:rsidRPr="00555628">
        <w:rPr>
          <w:i/>
          <w:iCs/>
        </w:rPr>
        <w:t>оценивать:</w:t>
      </w:r>
    </w:p>
    <w:p w14:paraId="24A4DF8B" w14:textId="77777777" w:rsidR="00FB1F89" w:rsidRPr="00C115F5" w:rsidRDefault="00FB1F89" w:rsidP="00FB1F89">
      <w:pPr>
        <w:tabs>
          <w:tab w:val="left" w:pos="1205"/>
        </w:tabs>
        <w:spacing w:line="276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3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профессиональных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(ПК)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6420A126" w14:textId="77777777" w:rsidR="00FB1F89" w:rsidRDefault="00FB1F89" w:rsidP="00FB1F89">
      <w:pPr>
        <w:pStyle w:val="6"/>
        <w:spacing w:line="276" w:lineRule="auto"/>
        <w:ind w:left="0" w:firstLine="709"/>
        <w:jc w:val="both"/>
      </w:pPr>
      <w:r>
        <w:t>Профессиональные</w:t>
      </w:r>
      <w:r>
        <w:rPr>
          <w:spacing w:val="-9"/>
        </w:rPr>
        <w:t xml:space="preserve"> </w:t>
      </w:r>
      <w:r>
        <w:t>компетенции:</w:t>
      </w:r>
    </w:p>
    <w:p w14:paraId="52D31DD9" w14:textId="77777777" w:rsidR="00FB1F89" w:rsidRPr="004E3E96" w:rsidRDefault="00FB1F89" w:rsidP="00FB1F89">
      <w:pPr>
        <w:ind w:firstLine="540"/>
        <w:jc w:val="both"/>
        <w:rPr>
          <w:sz w:val="24"/>
          <w:szCs w:val="24"/>
          <w:lang w:eastAsia="ru-RU"/>
        </w:rPr>
      </w:pPr>
      <w:bookmarkStart w:id="4" w:name="_Hlk120281517"/>
      <w:r w:rsidRPr="004E3E96">
        <w:rPr>
          <w:sz w:val="24"/>
          <w:szCs w:val="24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14:paraId="082CEF05" w14:textId="77777777" w:rsidR="00FB1F89" w:rsidRPr="004E3E96" w:rsidRDefault="00FB1F89" w:rsidP="00FB1F89">
      <w:pPr>
        <w:ind w:firstLine="540"/>
        <w:jc w:val="both"/>
        <w:rPr>
          <w:sz w:val="24"/>
          <w:szCs w:val="24"/>
          <w:lang w:eastAsia="ru-RU"/>
        </w:rPr>
      </w:pPr>
      <w:r w:rsidRPr="004E3E96">
        <w:rPr>
          <w:sz w:val="24"/>
          <w:szCs w:val="24"/>
          <w:lang w:eastAsia="ru-RU"/>
        </w:rPr>
        <w:t>ПК 2.2. Создавать модели (макеты, сценарии) объекта с учетом выбранной технологии.</w:t>
      </w:r>
    </w:p>
    <w:p w14:paraId="3EDA367C" w14:textId="77777777" w:rsidR="00FB1F89" w:rsidRPr="004E3E96" w:rsidRDefault="00FB1F89" w:rsidP="00FB1F89">
      <w:pPr>
        <w:ind w:firstLine="540"/>
        <w:jc w:val="both"/>
        <w:rPr>
          <w:sz w:val="24"/>
          <w:szCs w:val="24"/>
          <w:lang w:eastAsia="ru-RU"/>
        </w:rPr>
      </w:pPr>
      <w:r w:rsidRPr="004E3E96">
        <w:rPr>
          <w:sz w:val="24"/>
          <w:szCs w:val="24"/>
          <w:lang w:eastAsia="ru-RU"/>
        </w:rPr>
        <w:t>ПК 2.3. Исполнять оригиналы или отдельные элементы проекта в материале.</w:t>
      </w:r>
    </w:p>
    <w:p w14:paraId="5468F834" w14:textId="77777777" w:rsidR="00FB1F89" w:rsidRPr="004E3E96" w:rsidRDefault="00FB1F89" w:rsidP="00FB1F89">
      <w:pPr>
        <w:ind w:firstLine="540"/>
        <w:jc w:val="both"/>
        <w:rPr>
          <w:sz w:val="24"/>
          <w:szCs w:val="24"/>
          <w:lang w:eastAsia="ru-RU"/>
        </w:rPr>
      </w:pPr>
      <w:r w:rsidRPr="004E3E96">
        <w:rPr>
          <w:sz w:val="24"/>
          <w:szCs w:val="24"/>
          <w:lang w:eastAsia="ru-RU"/>
        </w:rPr>
        <w:t>ПК 3.2. Разрабатывать средства продвижения рекламного продукта.</w:t>
      </w:r>
    </w:p>
    <w:bookmarkEnd w:id="4"/>
    <w:p w14:paraId="5A06D5D4" w14:textId="77777777" w:rsidR="00FB1F89" w:rsidRDefault="00FB1F89" w:rsidP="00FB1F89">
      <w:pPr>
        <w:pStyle w:val="6"/>
        <w:spacing w:line="276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53461848" w14:textId="77777777" w:rsidR="00FB1F89" w:rsidRPr="00DE2C7C" w:rsidRDefault="00FB1F89" w:rsidP="00FB1F89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431E5C12" w14:textId="77777777" w:rsidR="00FB1F89" w:rsidRPr="00DE2C7C" w:rsidRDefault="00FB1F89" w:rsidP="00FB1F89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EBEF72D" w14:textId="77777777" w:rsidR="00FB1F89" w:rsidRPr="00DE2C7C" w:rsidRDefault="00FB1F89" w:rsidP="00FB1F89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14:paraId="7F1D74FA" w14:textId="77777777" w:rsidR="00FB1F89" w:rsidRPr="00DE2C7C" w:rsidRDefault="00FB1F89" w:rsidP="00FB1F89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281D8FEF" w14:textId="77777777" w:rsidR="00FB1F89" w:rsidRPr="00DE2C7C" w:rsidRDefault="00FB1F89" w:rsidP="00FB1F89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14:paraId="11279A12" w14:textId="77777777" w:rsidR="00FB1F89" w:rsidRPr="00DE2C7C" w:rsidRDefault="00FB1F89" w:rsidP="00FB1F89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14:paraId="374E5AA3" w14:textId="77777777" w:rsidR="00FB1F89" w:rsidRPr="00DE2C7C" w:rsidRDefault="00FB1F89" w:rsidP="00FB1F89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14:paraId="53F7FE99" w14:textId="77777777" w:rsidR="00FB1F89" w:rsidRPr="00DE2C7C" w:rsidRDefault="00FB1F89" w:rsidP="00FB1F89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BEF162F" w14:textId="77777777" w:rsidR="00FB1F89" w:rsidRPr="00DE2C7C" w:rsidRDefault="00FB1F89" w:rsidP="00FB1F89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14:paraId="4E330AC6" w14:textId="77777777" w:rsidR="00FB1F89" w:rsidRPr="00DE2C7C" w:rsidRDefault="00FB1F89" w:rsidP="00FB1F89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173137F5" w14:textId="77777777" w:rsidR="00FB1F89" w:rsidRDefault="00FB1F89" w:rsidP="00FB1F89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563C664E" w14:textId="77777777" w:rsidR="00FB1F89" w:rsidRPr="00C115F5" w:rsidRDefault="00FB1F89" w:rsidP="00FB1F89">
      <w:pPr>
        <w:pStyle w:val="a5"/>
        <w:tabs>
          <w:tab w:val="left" w:pos="1205"/>
        </w:tabs>
        <w:spacing w:line="276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lastRenderedPageBreak/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662D8FEE" w14:textId="77777777" w:rsidR="00FB1F89" w:rsidRPr="00E93E26" w:rsidRDefault="00FB1F89" w:rsidP="00FB1F89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E93E26">
        <w:rPr>
          <w:sz w:val="24"/>
          <w:szCs w:val="24"/>
        </w:rPr>
        <w:t xml:space="preserve">В результате освоения дисциплины обучающийся должен </w:t>
      </w:r>
      <w:r w:rsidRPr="00DA3C21">
        <w:rPr>
          <w:b/>
          <w:bCs/>
          <w:sz w:val="24"/>
          <w:szCs w:val="24"/>
        </w:rPr>
        <w:t>уметь</w:t>
      </w:r>
      <w:r w:rsidRPr="00E93E26">
        <w:rPr>
          <w:sz w:val="24"/>
          <w:szCs w:val="24"/>
        </w:rPr>
        <w:t>:</w:t>
      </w:r>
    </w:p>
    <w:p w14:paraId="7CF7963E" w14:textId="77777777" w:rsidR="00FB1F89" w:rsidRPr="002E070E" w:rsidRDefault="00FB1F89" w:rsidP="00FB1F89">
      <w:pPr>
        <w:numPr>
          <w:ilvl w:val="0"/>
          <w:numId w:val="58"/>
        </w:numPr>
        <w:ind w:left="0" w:firstLine="709"/>
        <w:jc w:val="both"/>
        <w:rPr>
          <w:rFonts w:eastAsia="PMingLiU"/>
          <w:color w:val="000000"/>
          <w:sz w:val="24"/>
          <w:szCs w:val="24"/>
          <w:lang w:eastAsia="nl-NL"/>
        </w:rPr>
      </w:pPr>
      <w:r w:rsidRPr="002E070E">
        <w:rPr>
          <w:rFonts w:eastAsia="PMingLiU"/>
          <w:color w:val="000000"/>
          <w:sz w:val="24"/>
          <w:szCs w:val="24"/>
          <w:lang w:eastAsia="nl-NL"/>
        </w:rPr>
        <w:t>определять основные технико-экономические показатели деятельности рекламной организации;</w:t>
      </w:r>
    </w:p>
    <w:p w14:paraId="414BC13C" w14:textId="77777777" w:rsidR="00FB1F89" w:rsidRPr="002E070E" w:rsidRDefault="00FB1F89" w:rsidP="00FB1F89">
      <w:pPr>
        <w:numPr>
          <w:ilvl w:val="0"/>
          <w:numId w:val="58"/>
        </w:numPr>
        <w:ind w:left="0" w:firstLine="709"/>
        <w:jc w:val="both"/>
        <w:rPr>
          <w:rFonts w:eastAsia="PMingLiU"/>
          <w:color w:val="000000"/>
          <w:sz w:val="24"/>
          <w:szCs w:val="24"/>
          <w:lang w:eastAsia="nl-NL"/>
        </w:rPr>
      </w:pPr>
      <w:r w:rsidRPr="002E070E">
        <w:rPr>
          <w:rFonts w:eastAsia="PMingLiU"/>
          <w:color w:val="000000"/>
          <w:sz w:val="24"/>
          <w:szCs w:val="24"/>
          <w:lang w:eastAsia="nl-NL"/>
        </w:rPr>
        <w:t>разрабатывать бизнес-план организации;</w:t>
      </w:r>
    </w:p>
    <w:p w14:paraId="1240E641" w14:textId="77777777" w:rsidR="00FB1F89" w:rsidRPr="002E070E" w:rsidRDefault="00FB1F89" w:rsidP="00FB1F89">
      <w:pPr>
        <w:ind w:firstLine="709"/>
        <w:jc w:val="both"/>
        <w:rPr>
          <w:rFonts w:eastAsia="PMingLiU"/>
          <w:b/>
          <w:color w:val="000000"/>
          <w:sz w:val="24"/>
          <w:szCs w:val="24"/>
          <w:lang w:eastAsia="nl-NL"/>
        </w:rPr>
      </w:pPr>
      <w:r w:rsidRPr="002E070E">
        <w:rPr>
          <w:rFonts w:eastAsia="PMingLiU"/>
          <w:color w:val="000000"/>
          <w:sz w:val="24"/>
          <w:szCs w:val="24"/>
          <w:lang w:eastAsia="nl-NL"/>
        </w:rPr>
        <w:t xml:space="preserve">В результате освоения дисциплины обучающийся должен </w:t>
      </w:r>
      <w:r w:rsidRPr="002E070E">
        <w:rPr>
          <w:rFonts w:eastAsia="PMingLiU"/>
          <w:b/>
          <w:color w:val="000000"/>
          <w:sz w:val="24"/>
          <w:szCs w:val="24"/>
          <w:lang w:eastAsia="nl-NL"/>
        </w:rPr>
        <w:t>знать:</w:t>
      </w:r>
    </w:p>
    <w:p w14:paraId="5ECDFBB7" w14:textId="77777777" w:rsidR="00FB1F89" w:rsidRPr="002E070E" w:rsidRDefault="00FB1F89" w:rsidP="00FB1F89">
      <w:pPr>
        <w:numPr>
          <w:ilvl w:val="0"/>
          <w:numId w:val="59"/>
        </w:numPr>
        <w:ind w:left="0" w:firstLine="709"/>
        <w:jc w:val="both"/>
        <w:rPr>
          <w:rFonts w:eastAsia="PMingLiU"/>
          <w:color w:val="000000"/>
          <w:sz w:val="24"/>
          <w:szCs w:val="24"/>
          <w:lang w:eastAsia="nl-NL"/>
        </w:rPr>
      </w:pPr>
      <w:r w:rsidRPr="002E070E">
        <w:rPr>
          <w:rFonts w:eastAsia="PMingLiU"/>
          <w:color w:val="000000"/>
          <w:sz w:val="24"/>
          <w:szCs w:val="24"/>
          <w:lang w:eastAsia="nl-NL"/>
        </w:rPr>
        <w:t>экономический механизм и экономические показатели деятельности рекламной организации;</w:t>
      </w:r>
    </w:p>
    <w:p w14:paraId="1F3E8CD9" w14:textId="77777777" w:rsidR="00FB1F89" w:rsidRPr="002E070E" w:rsidRDefault="00FB1F89" w:rsidP="00FB1F89">
      <w:pPr>
        <w:numPr>
          <w:ilvl w:val="0"/>
          <w:numId w:val="59"/>
        </w:numPr>
        <w:ind w:left="0" w:firstLine="709"/>
        <w:jc w:val="both"/>
        <w:rPr>
          <w:rFonts w:eastAsia="PMingLiU"/>
          <w:color w:val="000000"/>
          <w:sz w:val="24"/>
          <w:szCs w:val="24"/>
          <w:lang w:eastAsia="nl-NL"/>
        </w:rPr>
      </w:pPr>
      <w:r w:rsidRPr="002E070E">
        <w:rPr>
          <w:rFonts w:eastAsia="PMingLiU"/>
          <w:color w:val="000000"/>
          <w:sz w:val="24"/>
          <w:szCs w:val="24"/>
          <w:lang w:eastAsia="nl-NL"/>
        </w:rPr>
        <w:t>основные принципы работы организации в условиях рыночной экономики;</w:t>
      </w:r>
    </w:p>
    <w:p w14:paraId="3DAE33DA" w14:textId="77777777" w:rsidR="00FB1F89" w:rsidRPr="002E070E" w:rsidRDefault="00FB1F89" w:rsidP="00FB1F89">
      <w:pPr>
        <w:numPr>
          <w:ilvl w:val="0"/>
          <w:numId w:val="59"/>
        </w:numPr>
        <w:ind w:left="0" w:firstLine="709"/>
        <w:jc w:val="both"/>
        <w:rPr>
          <w:rFonts w:eastAsia="PMingLiU"/>
          <w:color w:val="000000"/>
          <w:sz w:val="24"/>
          <w:szCs w:val="24"/>
          <w:lang w:eastAsia="nl-NL"/>
        </w:rPr>
      </w:pPr>
      <w:r w:rsidRPr="002E070E">
        <w:rPr>
          <w:rFonts w:eastAsia="PMingLiU"/>
          <w:color w:val="000000"/>
          <w:sz w:val="24"/>
          <w:szCs w:val="24"/>
          <w:lang w:eastAsia="nl-NL"/>
        </w:rPr>
        <w:t>пути эффективного использования материальных, трудовых и финансовых ресурсов.</w:t>
      </w:r>
    </w:p>
    <w:p w14:paraId="5F0815EC" w14:textId="77777777" w:rsidR="00FB1F89" w:rsidRPr="00436F09" w:rsidRDefault="00FB1F89" w:rsidP="00FB1F89">
      <w:pPr>
        <w:tabs>
          <w:tab w:val="left" w:pos="2470"/>
        </w:tabs>
        <w:spacing w:line="276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Pr="00436F09">
        <w:rPr>
          <w:b/>
          <w:bCs/>
          <w:i/>
          <w:sz w:val="24"/>
          <w:u w:val="single"/>
        </w:rPr>
        <w:t>Организация</w:t>
      </w:r>
      <w:r w:rsidRPr="00436F09">
        <w:rPr>
          <w:b/>
          <w:bCs/>
          <w:i/>
          <w:spacing w:val="1"/>
          <w:sz w:val="24"/>
          <w:u w:val="single"/>
        </w:rPr>
        <w:t xml:space="preserve"> </w:t>
      </w:r>
      <w:r w:rsidRPr="00436F09">
        <w:rPr>
          <w:b/>
          <w:bCs/>
          <w:i/>
          <w:sz w:val="24"/>
          <w:u w:val="single"/>
        </w:rPr>
        <w:t>текущего</w:t>
      </w:r>
      <w:r w:rsidRPr="00436F09">
        <w:rPr>
          <w:b/>
          <w:bCs/>
          <w:i/>
          <w:spacing w:val="1"/>
          <w:sz w:val="24"/>
          <w:u w:val="single"/>
        </w:rPr>
        <w:t xml:space="preserve"> </w:t>
      </w:r>
      <w:r w:rsidRPr="00436F09">
        <w:rPr>
          <w:b/>
          <w:bCs/>
          <w:i/>
          <w:sz w:val="24"/>
          <w:u w:val="single"/>
        </w:rPr>
        <w:t>контроля</w:t>
      </w:r>
      <w:r w:rsidRPr="00436F09">
        <w:rPr>
          <w:b/>
          <w:bCs/>
          <w:i/>
          <w:spacing w:val="1"/>
          <w:sz w:val="24"/>
          <w:u w:val="single"/>
        </w:rPr>
        <w:t xml:space="preserve"> </w:t>
      </w:r>
      <w:r w:rsidRPr="00436F09">
        <w:rPr>
          <w:b/>
          <w:bCs/>
          <w:i/>
          <w:sz w:val="24"/>
          <w:u w:val="single"/>
        </w:rPr>
        <w:t>успеваемости</w:t>
      </w:r>
      <w:r w:rsidRPr="00436F09">
        <w:rPr>
          <w:b/>
          <w:bCs/>
          <w:i/>
          <w:spacing w:val="1"/>
          <w:sz w:val="24"/>
          <w:u w:val="single"/>
        </w:rPr>
        <w:t xml:space="preserve"> </w:t>
      </w:r>
      <w:r w:rsidRPr="00436F09">
        <w:rPr>
          <w:b/>
          <w:bCs/>
          <w:i/>
          <w:sz w:val="24"/>
          <w:u w:val="single"/>
        </w:rPr>
        <w:t>и</w:t>
      </w:r>
      <w:r w:rsidRPr="00436F09">
        <w:rPr>
          <w:b/>
          <w:bCs/>
          <w:i/>
          <w:spacing w:val="1"/>
          <w:sz w:val="24"/>
          <w:u w:val="single"/>
        </w:rPr>
        <w:t xml:space="preserve"> </w:t>
      </w:r>
      <w:r w:rsidRPr="00436F09">
        <w:rPr>
          <w:b/>
          <w:bCs/>
          <w:i/>
          <w:sz w:val="24"/>
          <w:u w:val="single"/>
        </w:rPr>
        <w:t>промежуточной</w:t>
      </w:r>
      <w:r w:rsidRPr="00436F09">
        <w:rPr>
          <w:b/>
          <w:bCs/>
          <w:i/>
          <w:spacing w:val="1"/>
          <w:sz w:val="24"/>
          <w:u w:val="single"/>
        </w:rPr>
        <w:t xml:space="preserve"> </w:t>
      </w:r>
      <w:r w:rsidRPr="00436F09">
        <w:rPr>
          <w:b/>
          <w:bCs/>
          <w:i/>
          <w:sz w:val="24"/>
          <w:u w:val="single"/>
        </w:rPr>
        <w:t>аттестации</w:t>
      </w:r>
      <w:r w:rsidRPr="00436F09">
        <w:rPr>
          <w:b/>
          <w:bCs/>
          <w:i/>
          <w:spacing w:val="-2"/>
          <w:sz w:val="24"/>
          <w:u w:val="single"/>
        </w:rPr>
        <w:t xml:space="preserve"> </w:t>
      </w:r>
      <w:r w:rsidRPr="00436F09">
        <w:rPr>
          <w:b/>
          <w:bCs/>
          <w:i/>
          <w:sz w:val="24"/>
          <w:u w:val="single"/>
        </w:rPr>
        <w:t>по итогам</w:t>
      </w:r>
      <w:r w:rsidRPr="00436F09">
        <w:rPr>
          <w:b/>
          <w:bCs/>
          <w:i/>
          <w:spacing w:val="1"/>
          <w:sz w:val="24"/>
          <w:u w:val="single"/>
        </w:rPr>
        <w:t xml:space="preserve"> </w:t>
      </w:r>
      <w:r w:rsidRPr="00436F09">
        <w:rPr>
          <w:b/>
          <w:bCs/>
          <w:i/>
          <w:sz w:val="24"/>
          <w:u w:val="single"/>
        </w:rPr>
        <w:t>освоения</w:t>
      </w:r>
      <w:r w:rsidRPr="00436F09">
        <w:rPr>
          <w:b/>
          <w:bCs/>
          <w:i/>
          <w:spacing w:val="-5"/>
          <w:sz w:val="24"/>
          <w:u w:val="single"/>
        </w:rPr>
        <w:t xml:space="preserve"> </w:t>
      </w:r>
      <w:r w:rsidRPr="00436F09">
        <w:rPr>
          <w:b/>
          <w:bCs/>
          <w:i/>
          <w:sz w:val="24"/>
          <w:u w:val="single"/>
        </w:rPr>
        <w:t>программы</w:t>
      </w:r>
      <w:r w:rsidRPr="00436F09">
        <w:rPr>
          <w:b/>
          <w:bCs/>
          <w:i/>
          <w:spacing w:val="3"/>
          <w:sz w:val="24"/>
          <w:u w:val="single"/>
        </w:rPr>
        <w:t xml:space="preserve"> </w:t>
      </w:r>
      <w:r w:rsidRPr="00436F09">
        <w:rPr>
          <w:b/>
          <w:bCs/>
          <w:i/>
          <w:sz w:val="24"/>
          <w:u w:val="single"/>
        </w:rPr>
        <w:t>учебной дисциплины</w:t>
      </w:r>
    </w:p>
    <w:p w14:paraId="543DF5DF" w14:textId="77777777" w:rsidR="00FB1F89" w:rsidRDefault="00FB1F89" w:rsidP="00FB1F89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>и профессиональным</w:t>
      </w:r>
      <w:r>
        <w:rPr>
          <w:spacing w:val="-2"/>
        </w:rPr>
        <w:t xml:space="preserve"> </w:t>
      </w:r>
      <w:r>
        <w:t>модулям.</w:t>
      </w:r>
    </w:p>
    <w:p w14:paraId="680E3E81" w14:textId="77777777" w:rsidR="00FB1F89" w:rsidRDefault="00FB1F89" w:rsidP="00FB1F89">
      <w:pPr>
        <w:pStyle w:val="a3"/>
        <w:spacing w:line="276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0580DA8C" w14:textId="77777777" w:rsidR="00FB1F89" w:rsidRDefault="00FB1F89" w:rsidP="00FB1F89">
      <w:pPr>
        <w:pStyle w:val="a3"/>
        <w:spacing w:line="276" w:lineRule="auto"/>
        <w:ind w:firstLine="709"/>
        <w:jc w:val="both"/>
      </w:pPr>
      <w:r>
        <w:t>Промежуточная аттестация проводится в форме дифференцированного зачета.</w:t>
      </w:r>
    </w:p>
    <w:p w14:paraId="3B4CCDC1" w14:textId="77777777" w:rsidR="00FB1F89" w:rsidRDefault="00FB1F89" w:rsidP="00FB1F89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276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 реализует образовательные программы или их 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 обучения, дистанционных образовательных технологий 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 учебных занятий, практик, текущего контроля успеваемости,</w:t>
      </w:r>
      <w:r>
        <w:rPr>
          <w:spacing w:val="-57"/>
        </w:rPr>
        <w:t xml:space="preserve"> </w:t>
      </w:r>
      <w:r>
        <w:t>промежуточной аттестации</w:t>
      </w:r>
      <w:r>
        <w:rPr>
          <w:spacing w:val="-3"/>
        </w:rPr>
        <w:t xml:space="preserve"> </w:t>
      </w:r>
      <w:r>
        <w:t>обучающихся.</w:t>
      </w:r>
    </w:p>
    <w:p w14:paraId="0C7E34FE" w14:textId="77777777" w:rsidR="00FB1F89" w:rsidRDefault="00FB1F89" w:rsidP="00FB1F89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276" w:lineRule="auto"/>
        <w:ind w:firstLine="709"/>
        <w:jc w:val="both"/>
      </w:pPr>
      <w:r>
        <w:t xml:space="preserve">Форма промежуточной аттестации по учебной дисциплине </w:t>
      </w:r>
      <w:r w:rsidRPr="004174A7">
        <w:t>ОП 0</w:t>
      </w:r>
      <w:r>
        <w:t>4</w:t>
      </w:r>
      <w:r w:rsidRPr="004174A7">
        <w:t xml:space="preserve"> </w:t>
      </w:r>
      <w:r>
        <w:t xml:space="preserve">Экономика организации - </w:t>
      </w:r>
      <w:r w:rsidRPr="001D11EF">
        <w:t>дифференцированн</w:t>
      </w:r>
      <w:r>
        <w:t>ый</w:t>
      </w:r>
      <w:r w:rsidRPr="001D11EF">
        <w:t xml:space="preserve"> зачет</w:t>
      </w:r>
      <w:r>
        <w:t>.</w:t>
      </w:r>
    </w:p>
    <w:p w14:paraId="60C39983" w14:textId="77777777" w:rsidR="00FB1F89" w:rsidRDefault="00FB1F89" w:rsidP="00FB1F89">
      <w:pPr>
        <w:spacing w:line="276" w:lineRule="auto"/>
        <w:jc w:val="both"/>
        <w:rPr>
          <w:sz w:val="24"/>
        </w:rPr>
      </w:pPr>
    </w:p>
    <w:p w14:paraId="4AE51AFE" w14:textId="77777777" w:rsidR="00FB1F89" w:rsidRDefault="00FB1F89" w:rsidP="00FB1F89">
      <w:pPr>
        <w:spacing w:line="276" w:lineRule="auto"/>
        <w:jc w:val="both"/>
        <w:rPr>
          <w:sz w:val="24"/>
        </w:rPr>
        <w:sectPr w:rsidR="00FB1F89" w:rsidSect="00FB1F89">
          <w:pgSz w:w="11920" w:h="16850"/>
          <w:pgMar w:top="1134" w:right="851" w:bottom="1134" w:left="1701" w:header="720" w:footer="720" w:gutter="0"/>
          <w:cols w:space="720"/>
        </w:sectPr>
      </w:pPr>
    </w:p>
    <w:p w14:paraId="52496B66" w14:textId="77777777" w:rsidR="00FB1F89" w:rsidRDefault="00FB1F89" w:rsidP="00FB1F89">
      <w:pPr>
        <w:pStyle w:val="5"/>
        <w:tabs>
          <w:tab w:val="left" w:pos="2268"/>
        </w:tabs>
        <w:spacing w:line="276" w:lineRule="auto"/>
        <w:ind w:left="0" w:firstLine="709"/>
        <w:jc w:val="both"/>
      </w:pPr>
      <w:r>
        <w:lastRenderedPageBreak/>
        <w:t>2. КОНТРОЛЬ И ОЦЕНКА ОСВОЕНИЯ ПРОГРАММЫ</w:t>
      </w:r>
      <w:r>
        <w:rPr>
          <w:spacing w:val="-5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</w:p>
    <w:p w14:paraId="65A9FBD3" w14:textId="77777777" w:rsidR="00FB1F89" w:rsidRDefault="00FB1F89" w:rsidP="00FB1F89">
      <w:pPr>
        <w:pStyle w:val="5"/>
        <w:tabs>
          <w:tab w:val="left" w:pos="2268"/>
        </w:tabs>
        <w:spacing w:line="276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452EAA57" w14:textId="77777777" w:rsidR="00FB1F89" w:rsidRDefault="00FB1F89" w:rsidP="00FB1F89">
      <w:pPr>
        <w:pStyle w:val="5"/>
        <w:tabs>
          <w:tab w:val="left" w:pos="2268"/>
        </w:tabs>
        <w:spacing w:line="276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учебной дисциплине </w:t>
      </w:r>
      <w:r w:rsidRPr="00F146BE">
        <w:rPr>
          <w:b w:val="0"/>
          <w:bCs w:val="0"/>
        </w:rPr>
        <w:t xml:space="preserve">ОП 03 История изобразительного искусства </w:t>
      </w:r>
      <w:r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2A499988" w14:textId="77777777" w:rsidR="00FB1F89" w:rsidRDefault="00FB1F89" w:rsidP="00FB1F89">
      <w:pPr>
        <w:pStyle w:val="a3"/>
        <w:spacing w:line="276" w:lineRule="auto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освоения 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6493CCA6" w14:textId="77777777" w:rsidR="00FB1F89" w:rsidRDefault="00FB1F89" w:rsidP="00FB1F89">
      <w:pPr>
        <w:pStyle w:val="a3"/>
        <w:spacing w:line="276" w:lineRule="auto"/>
        <w:ind w:left="567" w:hanging="567"/>
        <w:jc w:val="right"/>
      </w:pPr>
      <w:r>
        <w:t>Таблица 2</w:t>
      </w:r>
    </w:p>
    <w:tbl>
      <w:tblPr>
        <w:tblStyle w:val="a6"/>
        <w:tblW w:w="0" w:type="auto"/>
        <w:tblInd w:w="321" w:type="dxa"/>
        <w:tblLook w:val="04A0" w:firstRow="1" w:lastRow="0" w:firstColumn="1" w:lastColumn="0" w:noHBand="0" w:noVBand="1"/>
      </w:tblPr>
      <w:tblGrid>
        <w:gridCol w:w="1887"/>
        <w:gridCol w:w="1892"/>
        <w:gridCol w:w="1726"/>
        <w:gridCol w:w="2156"/>
        <w:gridCol w:w="1885"/>
      </w:tblGrid>
      <w:tr w:rsidR="00FB1F89" w14:paraId="415F7B19" w14:textId="77777777" w:rsidTr="0005101F">
        <w:tc>
          <w:tcPr>
            <w:tcW w:w="1955" w:type="dxa"/>
            <w:vMerge w:val="restart"/>
          </w:tcPr>
          <w:p w14:paraId="151ED8C5" w14:textId="77777777" w:rsidR="00FB1F89" w:rsidRPr="00C3582C" w:rsidRDefault="00FB1F89" w:rsidP="0005101F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04" w:type="dxa"/>
            <w:gridSpan w:val="4"/>
          </w:tcPr>
          <w:p w14:paraId="5B6EB696" w14:textId="77777777" w:rsidR="00FB1F89" w:rsidRPr="00C3582C" w:rsidRDefault="00FB1F89" w:rsidP="0005101F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FB1F89" w14:paraId="5AE34757" w14:textId="77777777" w:rsidTr="0005101F">
        <w:tc>
          <w:tcPr>
            <w:tcW w:w="1955" w:type="dxa"/>
            <w:vMerge/>
          </w:tcPr>
          <w:p w14:paraId="0702496C" w14:textId="77777777" w:rsidR="00FB1F89" w:rsidRPr="00C3582C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34" w:type="dxa"/>
            <w:gridSpan w:val="2"/>
          </w:tcPr>
          <w:p w14:paraId="7DC777D1" w14:textId="77777777" w:rsidR="00FB1F89" w:rsidRPr="00C3582C" w:rsidRDefault="00FB1F89" w:rsidP="0005101F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4170" w:type="dxa"/>
            <w:gridSpan w:val="2"/>
          </w:tcPr>
          <w:p w14:paraId="684C86FB" w14:textId="77777777" w:rsidR="00FB1F89" w:rsidRPr="00C3582C" w:rsidRDefault="00FB1F89" w:rsidP="0005101F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FB1F89" w14:paraId="2DE1205B" w14:textId="77777777" w:rsidTr="0005101F">
        <w:tc>
          <w:tcPr>
            <w:tcW w:w="1955" w:type="dxa"/>
          </w:tcPr>
          <w:p w14:paraId="5C34AD9E" w14:textId="77777777" w:rsidR="00FB1F89" w:rsidRPr="00C3582C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14:paraId="6BF57E82" w14:textId="77777777" w:rsidR="00FB1F89" w:rsidRPr="00C3582C" w:rsidRDefault="00FB1F89" w:rsidP="0005101F">
            <w:pPr>
              <w:pStyle w:val="a3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814" w:type="dxa"/>
          </w:tcPr>
          <w:p w14:paraId="44032196" w14:textId="77777777" w:rsidR="00FB1F89" w:rsidRPr="00C3582C" w:rsidRDefault="00FB1F89" w:rsidP="0005101F">
            <w:pPr>
              <w:pStyle w:val="a3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2156" w:type="dxa"/>
          </w:tcPr>
          <w:p w14:paraId="472C41BF" w14:textId="77777777" w:rsidR="00FB1F89" w:rsidRPr="00C3582C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2014" w:type="dxa"/>
          </w:tcPr>
          <w:p w14:paraId="07E31674" w14:textId="77777777" w:rsidR="00FB1F89" w:rsidRPr="00C3582C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FB1F89" w14:paraId="6005B329" w14:textId="77777777" w:rsidTr="0005101F">
        <w:tc>
          <w:tcPr>
            <w:tcW w:w="1955" w:type="dxa"/>
          </w:tcPr>
          <w:p w14:paraId="30A31016" w14:textId="77777777" w:rsidR="00FB1F89" w:rsidRPr="00C3582C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F6237A">
              <w:rPr>
                <w:sz w:val="20"/>
                <w:szCs w:val="20"/>
              </w:rPr>
              <w:t>Раздел 1 Предприятие в условиях рыночной экономики</w:t>
            </w:r>
          </w:p>
        </w:tc>
        <w:tc>
          <w:tcPr>
            <w:tcW w:w="2020" w:type="dxa"/>
          </w:tcPr>
          <w:p w14:paraId="7AACEB57" w14:textId="77777777" w:rsidR="00FB1F89" w:rsidRPr="008F26F0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bookmarkStart w:id="5" w:name="_Hlk163493824"/>
            <w:r>
              <w:rPr>
                <w:sz w:val="20"/>
                <w:szCs w:val="20"/>
              </w:rPr>
              <w:t>Устный опрос, выполнение практических заданий</w:t>
            </w:r>
            <w:bookmarkEnd w:id="5"/>
          </w:p>
        </w:tc>
        <w:tc>
          <w:tcPr>
            <w:tcW w:w="1814" w:type="dxa"/>
          </w:tcPr>
          <w:p w14:paraId="56CD5028" w14:textId="77777777" w:rsidR="00FB1F89" w:rsidRPr="00C3582C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F6237A">
              <w:rPr>
                <w:sz w:val="20"/>
                <w:szCs w:val="20"/>
              </w:rPr>
              <w:t>ОК 1-11</w:t>
            </w:r>
            <w:r>
              <w:rPr>
                <w:sz w:val="20"/>
                <w:szCs w:val="20"/>
              </w:rPr>
              <w:t xml:space="preserve">; ПК 2.1., </w:t>
            </w:r>
            <w:r w:rsidRPr="00F6237A">
              <w:rPr>
                <w:sz w:val="20"/>
                <w:szCs w:val="20"/>
              </w:rPr>
              <w:t>ПК 2.3.</w:t>
            </w:r>
            <w:r>
              <w:rPr>
                <w:sz w:val="20"/>
                <w:szCs w:val="20"/>
              </w:rPr>
              <w:t xml:space="preserve">, </w:t>
            </w:r>
            <w:r w:rsidRPr="00F6237A">
              <w:rPr>
                <w:sz w:val="20"/>
                <w:szCs w:val="20"/>
              </w:rPr>
              <w:t>ПК 3.2.</w:t>
            </w:r>
          </w:p>
        </w:tc>
        <w:tc>
          <w:tcPr>
            <w:tcW w:w="2156" w:type="dxa"/>
            <w:vMerge w:val="restart"/>
          </w:tcPr>
          <w:p w14:paraId="1D88E992" w14:textId="77777777" w:rsidR="00FB1F89" w:rsidRPr="00C3582C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014" w:type="dxa"/>
            <w:vMerge w:val="restart"/>
          </w:tcPr>
          <w:p w14:paraId="2875541E" w14:textId="77777777" w:rsidR="00FB1F89" w:rsidRPr="00281336" w:rsidRDefault="00FB1F89" w:rsidP="0005101F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281336">
              <w:rPr>
                <w:sz w:val="20"/>
                <w:szCs w:val="20"/>
              </w:rPr>
              <w:t>ОК 1-11; ПК 2.1,</w:t>
            </w:r>
          </w:p>
          <w:p w14:paraId="3828C0B7" w14:textId="77777777" w:rsidR="00FB1F89" w:rsidRPr="00281336" w:rsidRDefault="00FB1F89" w:rsidP="0005101F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281336">
              <w:rPr>
                <w:sz w:val="20"/>
                <w:szCs w:val="20"/>
              </w:rPr>
              <w:t xml:space="preserve">ПК 2.2, ПК 2.3, </w:t>
            </w:r>
          </w:p>
          <w:p w14:paraId="0E7600B4" w14:textId="77777777" w:rsidR="00FB1F89" w:rsidRPr="00C3582C" w:rsidRDefault="00FB1F89" w:rsidP="0005101F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281336">
              <w:rPr>
                <w:sz w:val="20"/>
                <w:szCs w:val="20"/>
              </w:rPr>
              <w:t>ПК 3.2.</w:t>
            </w:r>
          </w:p>
        </w:tc>
      </w:tr>
      <w:tr w:rsidR="00FB1F89" w14:paraId="42FA56E6" w14:textId="77777777" w:rsidTr="0005101F">
        <w:tc>
          <w:tcPr>
            <w:tcW w:w="1955" w:type="dxa"/>
          </w:tcPr>
          <w:p w14:paraId="55B70775" w14:textId="77777777" w:rsidR="00FB1F89" w:rsidRPr="000576F0" w:rsidRDefault="00FB1F89" w:rsidP="0005101F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F6237A">
              <w:rPr>
                <w:sz w:val="20"/>
                <w:szCs w:val="20"/>
              </w:rPr>
              <w:t>Раздел 2 Материально-техническая база организации</w:t>
            </w:r>
          </w:p>
        </w:tc>
        <w:tc>
          <w:tcPr>
            <w:tcW w:w="2020" w:type="dxa"/>
          </w:tcPr>
          <w:p w14:paraId="69A5EBFE" w14:textId="77777777" w:rsidR="00FB1F89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решение задач</w:t>
            </w:r>
          </w:p>
        </w:tc>
        <w:tc>
          <w:tcPr>
            <w:tcW w:w="1814" w:type="dxa"/>
          </w:tcPr>
          <w:p w14:paraId="1D5B5CF9" w14:textId="77777777" w:rsidR="00FB1F89" w:rsidRPr="00C3582C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F6237A">
              <w:rPr>
                <w:sz w:val="20"/>
                <w:szCs w:val="20"/>
              </w:rPr>
              <w:t>ОК 1-11; ПК 2.1., ПК 2.3., ПК 3.2.</w:t>
            </w:r>
          </w:p>
        </w:tc>
        <w:tc>
          <w:tcPr>
            <w:tcW w:w="2156" w:type="dxa"/>
            <w:vMerge/>
          </w:tcPr>
          <w:p w14:paraId="550A6CEF" w14:textId="77777777" w:rsidR="00FB1F89" w:rsidRPr="00C3582C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0C01FAAC" w14:textId="77777777" w:rsidR="00FB1F89" w:rsidRPr="00C3582C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B1F89" w14:paraId="550D289E" w14:textId="77777777" w:rsidTr="0005101F">
        <w:tc>
          <w:tcPr>
            <w:tcW w:w="1955" w:type="dxa"/>
          </w:tcPr>
          <w:p w14:paraId="18E49B29" w14:textId="77777777" w:rsidR="00FB1F89" w:rsidRPr="000576F0" w:rsidRDefault="00FB1F89" w:rsidP="0005101F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F6237A">
              <w:rPr>
                <w:sz w:val="20"/>
                <w:szCs w:val="20"/>
              </w:rPr>
              <w:t>Раздел 3 Организация производства и механизм управления предприятием</w:t>
            </w:r>
          </w:p>
        </w:tc>
        <w:tc>
          <w:tcPr>
            <w:tcW w:w="2020" w:type="dxa"/>
          </w:tcPr>
          <w:p w14:paraId="15213310" w14:textId="77777777" w:rsidR="00FB1F89" w:rsidRPr="00CF1390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CF1390">
              <w:rPr>
                <w:bCs/>
                <w:sz w:val="20"/>
                <w:szCs w:val="20"/>
              </w:rPr>
              <w:t>Устный опрос, деловая игра</w:t>
            </w:r>
          </w:p>
        </w:tc>
        <w:tc>
          <w:tcPr>
            <w:tcW w:w="1814" w:type="dxa"/>
          </w:tcPr>
          <w:p w14:paraId="35B0A502" w14:textId="77777777" w:rsidR="00FB1F89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1-11; ПК 2.1</w:t>
            </w:r>
            <w:r w:rsidRPr="00F6237A">
              <w:rPr>
                <w:sz w:val="20"/>
                <w:szCs w:val="20"/>
              </w:rPr>
              <w:t>,</w:t>
            </w:r>
          </w:p>
          <w:p w14:paraId="54B72068" w14:textId="77777777" w:rsidR="00FB1F89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2.2, ПК 2.3</w:t>
            </w:r>
            <w:r w:rsidRPr="00F6237A">
              <w:rPr>
                <w:sz w:val="20"/>
                <w:szCs w:val="20"/>
              </w:rPr>
              <w:t xml:space="preserve">, </w:t>
            </w:r>
          </w:p>
          <w:p w14:paraId="10631817" w14:textId="77777777" w:rsidR="00FB1F89" w:rsidRPr="00C3582C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F6237A">
              <w:rPr>
                <w:sz w:val="20"/>
                <w:szCs w:val="20"/>
              </w:rPr>
              <w:t>ПК 3.2.</w:t>
            </w:r>
          </w:p>
        </w:tc>
        <w:tc>
          <w:tcPr>
            <w:tcW w:w="2156" w:type="dxa"/>
            <w:vMerge/>
          </w:tcPr>
          <w:p w14:paraId="449FE9D2" w14:textId="77777777" w:rsidR="00FB1F89" w:rsidRPr="00C3582C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45D9F15C" w14:textId="77777777" w:rsidR="00FB1F89" w:rsidRPr="00C3582C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B1F89" w14:paraId="03BC5A18" w14:textId="77777777" w:rsidTr="0005101F">
        <w:tc>
          <w:tcPr>
            <w:tcW w:w="1955" w:type="dxa"/>
          </w:tcPr>
          <w:p w14:paraId="74DC1933" w14:textId="77777777" w:rsidR="00FB1F89" w:rsidRPr="00F6237A" w:rsidRDefault="00FB1F89" w:rsidP="0005101F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F6237A">
              <w:rPr>
                <w:sz w:val="20"/>
                <w:szCs w:val="20"/>
              </w:rPr>
              <w:t>Раздел 4 Инновационная, инвестиционная и финансовая деятельность предприятия</w:t>
            </w:r>
          </w:p>
        </w:tc>
        <w:tc>
          <w:tcPr>
            <w:tcW w:w="2020" w:type="dxa"/>
          </w:tcPr>
          <w:p w14:paraId="3ABFB7A2" w14:textId="77777777" w:rsidR="00FB1F89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814" w:type="dxa"/>
          </w:tcPr>
          <w:p w14:paraId="67F4904D" w14:textId="77777777" w:rsidR="00FB1F89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1-11; ПК 2.1</w:t>
            </w:r>
            <w:r w:rsidRPr="00F6237A">
              <w:rPr>
                <w:sz w:val="20"/>
                <w:szCs w:val="20"/>
              </w:rPr>
              <w:t>,</w:t>
            </w:r>
          </w:p>
          <w:p w14:paraId="2C50BAA2" w14:textId="77777777" w:rsidR="00FB1F89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2.2, ПК 2.3</w:t>
            </w:r>
            <w:r w:rsidRPr="00F6237A">
              <w:rPr>
                <w:sz w:val="20"/>
                <w:szCs w:val="20"/>
              </w:rPr>
              <w:t xml:space="preserve">, </w:t>
            </w:r>
          </w:p>
          <w:p w14:paraId="30149878" w14:textId="77777777" w:rsidR="00FB1F89" w:rsidRPr="00C3582C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F6237A">
              <w:rPr>
                <w:sz w:val="20"/>
                <w:szCs w:val="20"/>
              </w:rPr>
              <w:t>ПК 3.2.</w:t>
            </w:r>
          </w:p>
        </w:tc>
        <w:tc>
          <w:tcPr>
            <w:tcW w:w="2156" w:type="dxa"/>
          </w:tcPr>
          <w:p w14:paraId="2129EF3D" w14:textId="77777777" w:rsidR="00FB1F89" w:rsidRPr="00C3582C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</w:tcPr>
          <w:p w14:paraId="60CBC11D" w14:textId="77777777" w:rsidR="00FB1F89" w:rsidRPr="00C3582C" w:rsidRDefault="00FB1F89" w:rsidP="0005101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6BD8F50D" w14:textId="77777777" w:rsidR="00FB1F89" w:rsidRDefault="00FB1F89" w:rsidP="00FB1F89">
      <w:pPr>
        <w:pStyle w:val="a3"/>
        <w:spacing w:line="276" w:lineRule="auto"/>
        <w:ind w:left="13285"/>
      </w:pPr>
      <w:r>
        <w:t>2</w:t>
      </w:r>
    </w:p>
    <w:p w14:paraId="7D3DE59C" w14:textId="77777777" w:rsidR="00FB1F89" w:rsidRPr="009B1691" w:rsidRDefault="00FB1F89" w:rsidP="00FB1F89">
      <w:pPr>
        <w:pStyle w:val="a5"/>
        <w:numPr>
          <w:ilvl w:val="1"/>
          <w:numId w:val="2"/>
        </w:numPr>
        <w:tabs>
          <w:tab w:val="left" w:pos="1442"/>
        </w:tabs>
        <w:spacing w:line="276" w:lineRule="auto"/>
        <w:jc w:val="both"/>
        <w:rPr>
          <w:b/>
          <w:sz w:val="24"/>
        </w:rPr>
      </w:pPr>
      <w:r>
        <w:rPr>
          <w:b/>
          <w:sz w:val="24"/>
        </w:rPr>
        <w:t xml:space="preserve"> Перечень вопросов и з</w:t>
      </w:r>
      <w:r w:rsidRPr="009B1691">
        <w:rPr>
          <w:b/>
          <w:sz w:val="24"/>
        </w:rPr>
        <w:t>адани</w:t>
      </w:r>
      <w:r>
        <w:rPr>
          <w:b/>
          <w:sz w:val="24"/>
        </w:rPr>
        <w:t>й</w:t>
      </w:r>
      <w:r w:rsidRPr="009B1691">
        <w:rPr>
          <w:b/>
          <w:spacing w:val="-9"/>
          <w:sz w:val="24"/>
        </w:rPr>
        <w:t xml:space="preserve"> </w:t>
      </w:r>
      <w:r w:rsidRPr="009B1691">
        <w:rPr>
          <w:b/>
          <w:sz w:val="24"/>
        </w:rPr>
        <w:t>для</w:t>
      </w:r>
      <w:r w:rsidRPr="009B1691">
        <w:rPr>
          <w:b/>
          <w:spacing w:val="-4"/>
          <w:sz w:val="24"/>
        </w:rPr>
        <w:t xml:space="preserve"> </w:t>
      </w:r>
      <w:r w:rsidRPr="009B1691">
        <w:rPr>
          <w:b/>
          <w:sz w:val="24"/>
        </w:rPr>
        <w:t>текущего</w:t>
      </w:r>
      <w:r w:rsidRPr="009B1691">
        <w:rPr>
          <w:b/>
          <w:spacing w:val="-1"/>
          <w:sz w:val="24"/>
        </w:rPr>
        <w:t xml:space="preserve"> </w:t>
      </w:r>
      <w:r w:rsidRPr="009B1691">
        <w:rPr>
          <w:b/>
          <w:sz w:val="24"/>
        </w:rPr>
        <w:t>контроля</w:t>
      </w:r>
    </w:p>
    <w:p w14:paraId="4A9E9578" w14:textId="77777777" w:rsidR="00FB1F89" w:rsidRDefault="00FB1F89" w:rsidP="00FB1F8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ind w:firstLine="709"/>
        <w:jc w:val="both"/>
        <w:rPr>
          <w:b/>
        </w:rPr>
      </w:pPr>
      <w:r w:rsidRPr="00F6237A">
        <w:rPr>
          <w:b/>
        </w:rPr>
        <w:t xml:space="preserve">Раздел 1 Предприятие в условиях рыночной экономики </w:t>
      </w:r>
      <w:r>
        <w:rPr>
          <w:b/>
        </w:rPr>
        <w:t>(Темы 1.1-1.2)</w:t>
      </w:r>
    </w:p>
    <w:p w14:paraId="40D909EA" w14:textId="77777777" w:rsidR="00FB1F89" w:rsidRDefault="00FB1F89" w:rsidP="00FB1F8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ind w:firstLine="709"/>
        <w:jc w:val="both"/>
      </w:pPr>
      <w:bookmarkStart w:id="6" w:name="_Hlk154411705"/>
      <w:r>
        <w:rPr>
          <w:b/>
        </w:rPr>
        <w:t xml:space="preserve">Форма: </w:t>
      </w:r>
      <w:r>
        <w:t>устный опрос, защита презентации.</w:t>
      </w:r>
    </w:p>
    <w:p w14:paraId="615E305F" w14:textId="77777777" w:rsidR="00FB1F89" w:rsidRDefault="00FB1F89" w:rsidP="00FB1F8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ind w:firstLine="709"/>
        <w:jc w:val="both"/>
        <w:rPr>
          <w:b/>
        </w:rPr>
      </w:pPr>
      <w:r w:rsidRPr="00652E28">
        <w:rPr>
          <w:b/>
        </w:rPr>
        <w:t>Контрольные вопросы:</w:t>
      </w:r>
    </w:p>
    <w:p w14:paraId="75728898" w14:textId="77777777" w:rsidR="00FB1F89" w:rsidRDefault="00FB1F89" w:rsidP="00FB1F89">
      <w:pPr>
        <w:pStyle w:val="a3"/>
        <w:numPr>
          <w:ilvl w:val="0"/>
          <w:numId w:val="60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B47A22">
        <w:t xml:space="preserve">Цель создания и функционирования предприятия. </w:t>
      </w:r>
    </w:p>
    <w:p w14:paraId="45EF387D" w14:textId="77777777" w:rsidR="00FB1F89" w:rsidRDefault="00FB1F89" w:rsidP="00FB1F89">
      <w:pPr>
        <w:pStyle w:val="a3"/>
        <w:numPr>
          <w:ilvl w:val="0"/>
          <w:numId w:val="60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B47A22">
        <w:t xml:space="preserve">Предпринимательская деятельность: сущность, виды. </w:t>
      </w:r>
    </w:p>
    <w:p w14:paraId="0556E443" w14:textId="77777777" w:rsidR="00FB1F89" w:rsidRPr="00B47A22" w:rsidRDefault="00FB1F89" w:rsidP="00FB1F89">
      <w:pPr>
        <w:pStyle w:val="a3"/>
        <w:numPr>
          <w:ilvl w:val="0"/>
          <w:numId w:val="60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B47A22">
        <w:t>Организация: понятие, классификация; особенности функционирования. Формы предпринимательской деятельности.</w:t>
      </w:r>
    </w:p>
    <w:p w14:paraId="717F9170" w14:textId="77777777" w:rsidR="00FB1F89" w:rsidRDefault="00FB1F89" w:rsidP="00FB1F89">
      <w:pPr>
        <w:pStyle w:val="a3"/>
        <w:numPr>
          <w:ilvl w:val="0"/>
          <w:numId w:val="60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B47A22">
        <w:t xml:space="preserve">Внутренняя среда предприятия. </w:t>
      </w:r>
    </w:p>
    <w:p w14:paraId="45FB713F" w14:textId="77777777" w:rsidR="00FB1F89" w:rsidRPr="00B47A22" w:rsidRDefault="00FB1F89" w:rsidP="00FB1F89">
      <w:pPr>
        <w:pStyle w:val="a3"/>
        <w:numPr>
          <w:ilvl w:val="0"/>
          <w:numId w:val="60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B47A22">
        <w:t>Внешняя среда предприятия</w:t>
      </w:r>
    </w:p>
    <w:bookmarkEnd w:id="6"/>
    <w:p w14:paraId="5A344598" w14:textId="77777777" w:rsidR="00FB1F89" w:rsidRDefault="00FB1F89" w:rsidP="00FB1F89">
      <w:pPr>
        <w:pStyle w:val="5"/>
        <w:spacing w:line="276" w:lineRule="auto"/>
        <w:ind w:left="0" w:firstLine="709"/>
        <w:jc w:val="both"/>
      </w:pPr>
      <w:r w:rsidRPr="00760067">
        <w:t xml:space="preserve">Задание: </w:t>
      </w:r>
    </w:p>
    <w:p w14:paraId="225EAB8B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493A61">
        <w:rPr>
          <w:b w:val="0"/>
        </w:rPr>
        <w:t xml:space="preserve">1. Приведите примеры предприятий, функционирующих в вашем городе по следующим направлениям предпринимательской деятельности: </w:t>
      </w:r>
    </w:p>
    <w:p w14:paraId="24E7A660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493A61">
        <w:rPr>
          <w:b w:val="0"/>
        </w:rPr>
        <w:t xml:space="preserve">1) производственное; </w:t>
      </w:r>
    </w:p>
    <w:p w14:paraId="65E67129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493A61">
        <w:rPr>
          <w:b w:val="0"/>
        </w:rPr>
        <w:lastRenderedPageBreak/>
        <w:t xml:space="preserve">2) коммерческое; </w:t>
      </w:r>
    </w:p>
    <w:p w14:paraId="54902C40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493A61">
        <w:rPr>
          <w:b w:val="0"/>
        </w:rPr>
        <w:t xml:space="preserve">3) финансовое; </w:t>
      </w:r>
    </w:p>
    <w:p w14:paraId="39FE84D8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493A61">
        <w:rPr>
          <w:b w:val="0"/>
        </w:rPr>
        <w:t xml:space="preserve">4) посредническое; </w:t>
      </w:r>
    </w:p>
    <w:p w14:paraId="743B1407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493A61">
        <w:rPr>
          <w:b w:val="0"/>
        </w:rPr>
        <w:t xml:space="preserve">5) страховая деятельность. </w:t>
      </w:r>
    </w:p>
    <w:p w14:paraId="197C4E46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493A61">
        <w:rPr>
          <w:b w:val="0"/>
        </w:rPr>
        <w:t xml:space="preserve">2. На основе задания 1 заполните таблицу, отражающую основные характеристики перечисленных видов предпринимательской деятельности.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98"/>
        <w:gridCol w:w="2048"/>
        <w:gridCol w:w="1832"/>
        <w:gridCol w:w="1657"/>
        <w:gridCol w:w="1832"/>
      </w:tblGrid>
      <w:tr w:rsidR="00FB1F89" w14:paraId="04ECDBB1" w14:textId="77777777" w:rsidTr="0005101F">
        <w:tc>
          <w:tcPr>
            <w:tcW w:w="2499" w:type="dxa"/>
          </w:tcPr>
          <w:p w14:paraId="50D3A57A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Сфера предпринимательской деятельности</w:t>
            </w:r>
          </w:p>
        </w:tc>
        <w:tc>
          <w:tcPr>
            <w:tcW w:w="2171" w:type="dxa"/>
          </w:tcPr>
          <w:p w14:paraId="62800F30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Основные функции предпринимателя</w:t>
            </w:r>
          </w:p>
        </w:tc>
        <w:tc>
          <w:tcPr>
            <w:tcW w:w="2128" w:type="dxa"/>
          </w:tcPr>
          <w:p w14:paraId="65D3846B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Особенность производимого товара (услуги)</w:t>
            </w:r>
          </w:p>
        </w:tc>
        <w:tc>
          <w:tcPr>
            <w:tcW w:w="2092" w:type="dxa"/>
          </w:tcPr>
          <w:p w14:paraId="7E8BF0DB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Основное поле деятельности</w:t>
            </w:r>
          </w:p>
        </w:tc>
        <w:tc>
          <w:tcPr>
            <w:tcW w:w="2128" w:type="dxa"/>
          </w:tcPr>
          <w:p w14:paraId="59A408A7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Особенность производимого товара</w:t>
            </w:r>
            <w:r>
              <w:rPr>
                <w:b w:val="0"/>
              </w:rPr>
              <w:t xml:space="preserve"> (услуги)</w:t>
            </w:r>
          </w:p>
        </w:tc>
      </w:tr>
      <w:tr w:rsidR="00FB1F89" w14:paraId="6226647B" w14:textId="77777777" w:rsidTr="0005101F">
        <w:tc>
          <w:tcPr>
            <w:tcW w:w="2499" w:type="dxa"/>
          </w:tcPr>
          <w:p w14:paraId="0DB4D3CB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Производственное</w:t>
            </w:r>
          </w:p>
        </w:tc>
        <w:tc>
          <w:tcPr>
            <w:tcW w:w="2171" w:type="dxa"/>
          </w:tcPr>
          <w:p w14:paraId="6D2DD8F4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128" w:type="dxa"/>
          </w:tcPr>
          <w:p w14:paraId="12E8EA0D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092" w:type="dxa"/>
          </w:tcPr>
          <w:p w14:paraId="0C67AD4C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128" w:type="dxa"/>
          </w:tcPr>
          <w:p w14:paraId="006FF569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</w:tr>
      <w:tr w:rsidR="00FB1F89" w14:paraId="46B515F3" w14:textId="77777777" w:rsidTr="0005101F">
        <w:tc>
          <w:tcPr>
            <w:tcW w:w="2499" w:type="dxa"/>
          </w:tcPr>
          <w:p w14:paraId="75E9AA62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Коммерческое</w:t>
            </w:r>
          </w:p>
        </w:tc>
        <w:tc>
          <w:tcPr>
            <w:tcW w:w="2171" w:type="dxa"/>
          </w:tcPr>
          <w:p w14:paraId="203A65E4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128" w:type="dxa"/>
          </w:tcPr>
          <w:p w14:paraId="7B63B211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092" w:type="dxa"/>
          </w:tcPr>
          <w:p w14:paraId="3AB33900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128" w:type="dxa"/>
          </w:tcPr>
          <w:p w14:paraId="089E948A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</w:tr>
      <w:tr w:rsidR="00FB1F89" w14:paraId="202D9447" w14:textId="77777777" w:rsidTr="0005101F">
        <w:tc>
          <w:tcPr>
            <w:tcW w:w="2499" w:type="dxa"/>
          </w:tcPr>
          <w:p w14:paraId="2C17DE60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Финансовое</w:t>
            </w:r>
          </w:p>
        </w:tc>
        <w:tc>
          <w:tcPr>
            <w:tcW w:w="2171" w:type="dxa"/>
          </w:tcPr>
          <w:p w14:paraId="2ABACD36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128" w:type="dxa"/>
          </w:tcPr>
          <w:p w14:paraId="5B5F5D44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092" w:type="dxa"/>
          </w:tcPr>
          <w:p w14:paraId="7489F2EF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128" w:type="dxa"/>
          </w:tcPr>
          <w:p w14:paraId="6B39B6FA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</w:tr>
      <w:tr w:rsidR="00FB1F89" w14:paraId="0715F6F0" w14:textId="77777777" w:rsidTr="0005101F">
        <w:tc>
          <w:tcPr>
            <w:tcW w:w="2499" w:type="dxa"/>
          </w:tcPr>
          <w:p w14:paraId="0F9E1A39" w14:textId="77777777" w:rsidR="00FB1F89" w:rsidRPr="00493A61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Посредническое</w:t>
            </w:r>
          </w:p>
        </w:tc>
        <w:tc>
          <w:tcPr>
            <w:tcW w:w="2171" w:type="dxa"/>
          </w:tcPr>
          <w:p w14:paraId="3F60B98D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128" w:type="dxa"/>
          </w:tcPr>
          <w:p w14:paraId="7CBB1C94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092" w:type="dxa"/>
          </w:tcPr>
          <w:p w14:paraId="3144491C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128" w:type="dxa"/>
          </w:tcPr>
          <w:p w14:paraId="23B58E04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</w:tr>
      <w:tr w:rsidR="00FB1F89" w14:paraId="11A1FABB" w14:textId="77777777" w:rsidTr="0005101F">
        <w:tc>
          <w:tcPr>
            <w:tcW w:w="2499" w:type="dxa"/>
          </w:tcPr>
          <w:p w14:paraId="70AF139A" w14:textId="77777777" w:rsidR="00FB1F89" w:rsidRPr="00493A61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Страховая деятельность</w:t>
            </w:r>
          </w:p>
        </w:tc>
        <w:tc>
          <w:tcPr>
            <w:tcW w:w="2171" w:type="dxa"/>
          </w:tcPr>
          <w:p w14:paraId="078FE08D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128" w:type="dxa"/>
          </w:tcPr>
          <w:p w14:paraId="35A64063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092" w:type="dxa"/>
          </w:tcPr>
          <w:p w14:paraId="4600F486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128" w:type="dxa"/>
          </w:tcPr>
          <w:p w14:paraId="2DB19B5D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</w:tr>
    </w:tbl>
    <w:p w14:paraId="0E1C9767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493A61">
        <w:rPr>
          <w:b w:val="0"/>
        </w:rPr>
        <w:t xml:space="preserve">3. Как Вы думаете, в какой степени цель предпринимателя заключается в максимизации прибыли? Всегда ли он должен стремиться к максимизации прибыли, а не, например, к улучшению социальных условий, спонсированию искусства или политических кампаний? Приведите примеры. </w:t>
      </w:r>
    </w:p>
    <w:p w14:paraId="79E8F81F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493A61">
        <w:rPr>
          <w:b w:val="0"/>
        </w:rPr>
        <w:t>4. Вспомните реальные примеры предпринимательской деятельности и обсудите в группе мотивы, которые движут тем или иным предпринимателем на данном этапе развития его бизнеса. На каком уровне в иерархии мотивационных предпринимательских качеств находится каждый из них? По результатам обсуждения составьте пирамиду иерархии мотивационных предпринимательских качеств.</w:t>
      </w:r>
    </w:p>
    <w:p w14:paraId="7983B5D1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>
        <w:rPr>
          <w:b w:val="0"/>
        </w:rPr>
        <w:t xml:space="preserve">5. </w:t>
      </w:r>
      <w:r w:rsidRPr="00493A61">
        <w:rPr>
          <w:b w:val="0"/>
        </w:rPr>
        <w:t xml:space="preserve">В соответствующих позициях таблицы поставьте знак «+» или «-». 2. На основе положений, регулирующих предпринимательскую деятельность (ГК РФ, часть I), проведите сравнительный анализ деятельности индивидуального предпринимателя и юридического лица и заполните таблицу.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85"/>
        <w:gridCol w:w="2232"/>
        <w:gridCol w:w="2424"/>
        <w:gridCol w:w="2526"/>
      </w:tblGrid>
      <w:tr w:rsidR="00FB1F89" w14:paraId="4A863F5D" w14:textId="77777777" w:rsidTr="0005101F">
        <w:tc>
          <w:tcPr>
            <w:tcW w:w="2754" w:type="dxa"/>
          </w:tcPr>
          <w:p w14:paraId="4CE31D2B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Форма предпринимательской деятельности</w:t>
            </w:r>
          </w:p>
        </w:tc>
        <w:tc>
          <w:tcPr>
            <w:tcW w:w="2754" w:type="dxa"/>
          </w:tcPr>
          <w:p w14:paraId="3FE2D968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Права</w:t>
            </w:r>
          </w:p>
        </w:tc>
        <w:tc>
          <w:tcPr>
            <w:tcW w:w="2755" w:type="dxa"/>
          </w:tcPr>
          <w:p w14:paraId="7CBB3C00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Обязанности</w:t>
            </w:r>
          </w:p>
        </w:tc>
        <w:tc>
          <w:tcPr>
            <w:tcW w:w="2755" w:type="dxa"/>
          </w:tcPr>
          <w:p w14:paraId="35F9C84F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Мера ответственности</w:t>
            </w:r>
          </w:p>
        </w:tc>
      </w:tr>
      <w:tr w:rsidR="00FB1F89" w14:paraId="36557433" w14:textId="77777777" w:rsidTr="0005101F">
        <w:tc>
          <w:tcPr>
            <w:tcW w:w="2754" w:type="dxa"/>
          </w:tcPr>
          <w:p w14:paraId="1B39A343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Индивидуальный предприниматель</w:t>
            </w:r>
          </w:p>
        </w:tc>
        <w:tc>
          <w:tcPr>
            <w:tcW w:w="2754" w:type="dxa"/>
          </w:tcPr>
          <w:p w14:paraId="0D38F7F7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755" w:type="dxa"/>
          </w:tcPr>
          <w:p w14:paraId="5D8D822A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755" w:type="dxa"/>
          </w:tcPr>
          <w:p w14:paraId="18C77162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</w:tr>
      <w:tr w:rsidR="00FB1F89" w14:paraId="3853C760" w14:textId="77777777" w:rsidTr="0005101F">
        <w:tc>
          <w:tcPr>
            <w:tcW w:w="2754" w:type="dxa"/>
          </w:tcPr>
          <w:p w14:paraId="075799D4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Юридическое лицо</w:t>
            </w:r>
          </w:p>
        </w:tc>
        <w:tc>
          <w:tcPr>
            <w:tcW w:w="2754" w:type="dxa"/>
          </w:tcPr>
          <w:p w14:paraId="46B51090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755" w:type="dxa"/>
          </w:tcPr>
          <w:p w14:paraId="2B494725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755" w:type="dxa"/>
          </w:tcPr>
          <w:p w14:paraId="353B2052" w14:textId="77777777" w:rsidR="00FB1F89" w:rsidRDefault="00FB1F89" w:rsidP="0005101F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</w:tr>
    </w:tbl>
    <w:p w14:paraId="011482B3" w14:textId="77777777" w:rsidR="00FB1F89" w:rsidRPr="00FB4263" w:rsidRDefault="00FB1F89" w:rsidP="00FB1F89">
      <w:pPr>
        <w:pStyle w:val="5"/>
        <w:ind w:left="0" w:firstLine="709"/>
        <w:jc w:val="both"/>
        <w:rPr>
          <w:b w:val="0"/>
        </w:rPr>
      </w:pPr>
      <w:r>
        <w:rPr>
          <w:b w:val="0"/>
        </w:rPr>
        <w:t xml:space="preserve">6. </w:t>
      </w:r>
      <w:r w:rsidRPr="00FB4263">
        <w:rPr>
          <w:b w:val="0"/>
        </w:rPr>
        <w:t>Провести анализ и оценку внутренней среды организации Московский Дом Книги, ГУП ОЦ</w:t>
      </w:r>
    </w:p>
    <w:p w14:paraId="0AE6B1D2" w14:textId="77777777" w:rsidR="00FB1F89" w:rsidRPr="00FB4263" w:rsidRDefault="00FB1F89" w:rsidP="00FB1F89">
      <w:pPr>
        <w:pStyle w:val="5"/>
        <w:ind w:left="0"/>
        <w:jc w:val="both"/>
        <w:rPr>
          <w:b w:val="0"/>
        </w:rPr>
      </w:pPr>
      <w:r w:rsidRPr="00FB4263">
        <w:rPr>
          <w:b w:val="0"/>
        </w:rPr>
        <w:t>Анализ проводится по 5 направлениям: организационная структура, производство (основная деятельность – торговля), маркетинг, финансы, кадровый потенциал.</w:t>
      </w:r>
    </w:p>
    <w:p w14:paraId="4F407FE2" w14:textId="77777777" w:rsidR="00FB1F89" w:rsidRPr="00FB4263" w:rsidRDefault="00FB1F89" w:rsidP="00FB1F89">
      <w:pPr>
        <w:pStyle w:val="5"/>
        <w:ind w:left="0" w:firstLine="709"/>
        <w:jc w:val="both"/>
        <w:rPr>
          <w:b w:val="0"/>
        </w:rPr>
      </w:pPr>
      <w:r w:rsidRPr="00FB4263">
        <w:rPr>
          <w:b w:val="0"/>
        </w:rPr>
        <w:t>Контрольные вопросы:</w:t>
      </w:r>
    </w:p>
    <w:p w14:paraId="7876E816" w14:textId="77777777" w:rsidR="00FB1F89" w:rsidRPr="00FB4263" w:rsidRDefault="00FB1F89" w:rsidP="00FB1F89">
      <w:pPr>
        <w:pStyle w:val="5"/>
        <w:ind w:left="0" w:firstLine="709"/>
        <w:jc w:val="both"/>
        <w:rPr>
          <w:b w:val="0"/>
        </w:rPr>
      </w:pPr>
      <w:r w:rsidRPr="00FB4263">
        <w:rPr>
          <w:b w:val="0"/>
        </w:rPr>
        <w:t>Назовите основные направления анализа внутренней среды организации</w:t>
      </w:r>
    </w:p>
    <w:p w14:paraId="04B29A91" w14:textId="77777777" w:rsidR="00FB1F89" w:rsidRPr="00FB4263" w:rsidRDefault="00FB1F89" w:rsidP="00FB1F89">
      <w:pPr>
        <w:pStyle w:val="5"/>
        <w:ind w:left="0" w:firstLine="709"/>
        <w:jc w:val="both"/>
        <w:rPr>
          <w:b w:val="0"/>
        </w:rPr>
      </w:pPr>
      <w:r>
        <w:rPr>
          <w:b w:val="0"/>
        </w:rPr>
        <w:t>7.</w:t>
      </w:r>
      <w:r w:rsidRPr="00FB4263">
        <w:rPr>
          <w:b w:val="0"/>
        </w:rPr>
        <w:t>Составить портфель предприятия (совокупность хозяйственных единиц или товаров).</w:t>
      </w:r>
    </w:p>
    <w:p w14:paraId="52E068D8" w14:textId="77777777" w:rsidR="00FB1F89" w:rsidRDefault="00FB1F89" w:rsidP="00FB1F89">
      <w:pPr>
        <w:pStyle w:val="5"/>
        <w:ind w:left="0" w:firstLine="709"/>
        <w:jc w:val="both"/>
        <w:rPr>
          <w:b w:val="0"/>
        </w:rPr>
      </w:pPr>
      <w:r w:rsidRPr="00FB4263">
        <w:rPr>
          <w:b w:val="0"/>
        </w:rPr>
        <w:t xml:space="preserve">Указать не менее 4-х направлений деятельности или видов продукции. </w:t>
      </w:r>
    </w:p>
    <w:p w14:paraId="0622FAD8" w14:textId="77777777" w:rsidR="00FB1F89" w:rsidRDefault="00FB1F89" w:rsidP="00FB1F89">
      <w:pPr>
        <w:pStyle w:val="5"/>
        <w:ind w:left="0" w:firstLine="709"/>
        <w:jc w:val="both"/>
        <w:rPr>
          <w:b w:val="0"/>
        </w:rPr>
      </w:pPr>
      <w:r w:rsidRPr="00FB4263">
        <w:rPr>
          <w:b w:val="0"/>
        </w:rPr>
        <w:t xml:space="preserve">Определить сферу деятельности хозяйственных единиц (или рынок сбыта товаров). </w:t>
      </w:r>
    </w:p>
    <w:p w14:paraId="06FDD1D1" w14:textId="77777777" w:rsidR="00FB1F89" w:rsidRPr="00FB4263" w:rsidRDefault="00FB1F89" w:rsidP="00FB1F89">
      <w:pPr>
        <w:pStyle w:val="5"/>
        <w:ind w:left="0" w:firstLine="709"/>
        <w:jc w:val="both"/>
        <w:rPr>
          <w:b w:val="0"/>
        </w:rPr>
      </w:pPr>
      <w:r w:rsidRPr="00FB4263">
        <w:rPr>
          <w:b w:val="0"/>
        </w:rPr>
        <w:t>Дать им характеристику.</w:t>
      </w:r>
    </w:p>
    <w:p w14:paraId="5266EBE2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sz w:val="22"/>
          <w:szCs w:val="22"/>
        </w:rPr>
      </w:pPr>
      <w:r w:rsidRPr="00291237">
        <w:rPr>
          <w:sz w:val="22"/>
          <w:szCs w:val="22"/>
        </w:rPr>
        <w:t>Критерии</w:t>
      </w:r>
      <w:r w:rsidRPr="00291237">
        <w:rPr>
          <w:spacing w:val="-5"/>
          <w:sz w:val="22"/>
          <w:szCs w:val="22"/>
        </w:rPr>
        <w:t xml:space="preserve"> </w:t>
      </w:r>
      <w:r w:rsidRPr="00291237">
        <w:rPr>
          <w:sz w:val="22"/>
          <w:szCs w:val="22"/>
        </w:rPr>
        <w:t xml:space="preserve">оценивания: </w:t>
      </w:r>
    </w:p>
    <w:p w14:paraId="51741657" w14:textId="77777777" w:rsidR="00FB1F89" w:rsidRPr="006F4E10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bookmarkStart w:id="7" w:name="_Hlk163497698"/>
      <w:r w:rsidRPr="006F4E10">
        <w:rPr>
          <w:sz w:val="22"/>
          <w:szCs w:val="22"/>
        </w:rPr>
        <w:t>Оценка «5».</w:t>
      </w:r>
      <w:r w:rsidRPr="006F4E10">
        <w:rPr>
          <w:b w:val="0"/>
          <w:bCs w:val="0"/>
          <w:sz w:val="22"/>
          <w:szCs w:val="22"/>
        </w:rPr>
        <w:t xml:space="preserve"> Работа выполнена в полном объёме с соблюдением необходимой </w:t>
      </w:r>
      <w:r w:rsidRPr="006F4E10">
        <w:rPr>
          <w:b w:val="0"/>
          <w:bCs w:val="0"/>
          <w:sz w:val="22"/>
          <w:szCs w:val="22"/>
        </w:rPr>
        <w:lastRenderedPageBreak/>
        <w:t xml:space="preserve">последовательности. Обучающиеся работают полностью самостоятельно: подбирают необходимые для выполнения предлагаемых работ источники знаний, показывают необходимые для проведения практической работы теоретические знания, практические умения и навыки. </w:t>
      </w:r>
    </w:p>
    <w:p w14:paraId="6D89EE41" w14:textId="77777777" w:rsidR="00FB1F89" w:rsidRPr="006F4E10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«4».</w:t>
      </w:r>
      <w:r w:rsidRPr="006F4E10">
        <w:rPr>
          <w:b w:val="0"/>
          <w:bCs w:val="0"/>
          <w:sz w:val="22"/>
          <w:szCs w:val="22"/>
        </w:rPr>
        <w:t xml:space="preserve"> Практическая работа выполняется обучающимися в полном объёме. Допускаются отклонения от необходимой последовательности выполнения, не влияющие на правильность конечного результата. Обучающиеся используют указанные преподавателем источники знаний, включая карточки с формулами, обращаются за консультацией. Работа показывает знание обучающимся основного теоретического материала и овладение умениями, необходимыми для выполнения работы. Могут быть неточности и небрежность в оформлении результатов работы. </w:t>
      </w:r>
    </w:p>
    <w:p w14:paraId="5F862DF8" w14:textId="77777777" w:rsidR="00FB1F89" w:rsidRPr="006F4E10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«3».</w:t>
      </w:r>
      <w:r w:rsidRPr="006F4E10">
        <w:rPr>
          <w:b w:val="0"/>
          <w:bCs w:val="0"/>
          <w:sz w:val="22"/>
          <w:szCs w:val="22"/>
        </w:rPr>
        <w:t xml:space="preserve"> Практическая работа выполняется и оформляется обучающимся при помощи преподавателя или хорошо подготовленных и уже выполнивших на «отлично» данную работу обучающихся. На выполнение работы затрачивается много времени. Обучающийся показывает знания теоретического материала, но испытывают затруднение при самостоятельной работе с формулами, расчетами, таблицами. </w:t>
      </w:r>
    </w:p>
    <w:p w14:paraId="399E74C3" w14:textId="77777777" w:rsidR="00FB1F89" w:rsidRPr="006F4E10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«2»</w:t>
      </w:r>
      <w:r w:rsidRPr="006F4E10">
        <w:rPr>
          <w:b w:val="0"/>
          <w:bCs w:val="0"/>
          <w:sz w:val="22"/>
          <w:szCs w:val="22"/>
        </w:rPr>
        <w:t xml:space="preserve"> выставляется в том случае, когда обучающийся не подготовлен к выполнению работы. Полученные результаты не позволяют сделать правильных выводов и полностью расходятся с поставленной целью. Показывается плохое знание теоретического материала и отсутствие необходимых умений. </w:t>
      </w:r>
    </w:p>
    <w:bookmarkEnd w:id="7"/>
    <w:p w14:paraId="0EF22560" w14:textId="77777777" w:rsidR="00FB1F89" w:rsidRDefault="00FB1F89" w:rsidP="00FB1F8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ind w:firstLine="709"/>
        <w:jc w:val="both"/>
        <w:rPr>
          <w:b/>
        </w:rPr>
      </w:pPr>
      <w:r w:rsidRPr="00652E28">
        <w:rPr>
          <w:b/>
        </w:rPr>
        <w:t xml:space="preserve">Раздел 2 Материально-техническая база организации </w:t>
      </w:r>
      <w:r>
        <w:rPr>
          <w:b/>
        </w:rPr>
        <w:t>(</w:t>
      </w:r>
      <w:r w:rsidRPr="007F275C">
        <w:rPr>
          <w:b/>
        </w:rPr>
        <w:t xml:space="preserve">Тема </w:t>
      </w:r>
      <w:r>
        <w:rPr>
          <w:b/>
        </w:rPr>
        <w:t>2.1 -2.3)</w:t>
      </w:r>
    </w:p>
    <w:p w14:paraId="7A9080C1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Cs w:val="0"/>
        </w:rPr>
      </w:pPr>
      <w:r w:rsidRPr="00FF2789">
        <w:rPr>
          <w:bCs w:val="0"/>
        </w:rPr>
        <w:t xml:space="preserve">Форма: </w:t>
      </w:r>
      <w:r>
        <w:rPr>
          <w:bCs w:val="0"/>
        </w:rPr>
        <w:t>у</w:t>
      </w:r>
      <w:r w:rsidRPr="00230377">
        <w:rPr>
          <w:bCs w:val="0"/>
        </w:rPr>
        <w:t xml:space="preserve">стный опрос, </w:t>
      </w:r>
      <w:r>
        <w:rPr>
          <w:bCs w:val="0"/>
        </w:rPr>
        <w:t>решение задач</w:t>
      </w:r>
    </w:p>
    <w:p w14:paraId="14A864C0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Cs w:val="0"/>
        </w:rPr>
      </w:pPr>
      <w:r w:rsidRPr="005E6E43">
        <w:rPr>
          <w:bCs w:val="0"/>
        </w:rPr>
        <w:t>Контрольные вопросы:</w:t>
      </w:r>
    </w:p>
    <w:p w14:paraId="1B2DDE50" w14:textId="77777777" w:rsidR="00FB1F89" w:rsidRDefault="00FB1F89" w:rsidP="00FB1F89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Материальный состав и структура основных производственных фондов. </w:t>
      </w:r>
    </w:p>
    <w:p w14:paraId="49B65E41" w14:textId="77777777" w:rsidR="00FB1F89" w:rsidRDefault="00FB1F89" w:rsidP="00FB1F89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>Оценка, износ и амортизация основных фондов. Показатели использования основных фондов</w:t>
      </w:r>
    </w:p>
    <w:p w14:paraId="744AD07B" w14:textId="77777777" w:rsidR="00FB1F89" w:rsidRDefault="00FB1F89" w:rsidP="00FB1F89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Состав и структура оборотного капитала. </w:t>
      </w:r>
    </w:p>
    <w:p w14:paraId="752CFBF6" w14:textId="77777777" w:rsidR="00FB1F89" w:rsidRDefault="00FB1F89" w:rsidP="00FB1F89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Капитальные вложения и их эффективность. </w:t>
      </w:r>
    </w:p>
    <w:p w14:paraId="59CB012E" w14:textId="77777777" w:rsidR="00FB1F89" w:rsidRDefault="00FB1F89" w:rsidP="00FB1F89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Инвестиционный проект и оценка его эффективности. </w:t>
      </w:r>
    </w:p>
    <w:p w14:paraId="5BF92271" w14:textId="77777777" w:rsidR="00FB1F89" w:rsidRDefault="00FB1F89" w:rsidP="00FB1F89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П</w:t>
      </w:r>
      <w:r w:rsidRPr="005E6E43">
        <w:rPr>
          <w:b w:val="0"/>
          <w:bCs w:val="0"/>
        </w:rPr>
        <w:t>оказатели использования оборотных фондов. Нормирование оборотных средств.</w:t>
      </w:r>
    </w:p>
    <w:p w14:paraId="7FAB35FE" w14:textId="77777777" w:rsidR="00FB1F89" w:rsidRDefault="00FB1F89" w:rsidP="00FB1F89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>Основные характеристики персонала предприятия</w:t>
      </w:r>
    </w:p>
    <w:p w14:paraId="66435585" w14:textId="77777777" w:rsidR="00FB1F89" w:rsidRDefault="00FB1F89" w:rsidP="00FB1F89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Распределение трудовых ресурсов на предприятии. </w:t>
      </w:r>
    </w:p>
    <w:p w14:paraId="4034C015" w14:textId="77777777" w:rsidR="00FB1F89" w:rsidRPr="005E6E43" w:rsidRDefault="00FB1F89" w:rsidP="00FB1F89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>Нормирование и оплата труда на предприятии</w:t>
      </w:r>
    </w:p>
    <w:p w14:paraId="42B9CDA1" w14:textId="77777777" w:rsidR="00FB1F89" w:rsidRDefault="00FB1F89" w:rsidP="00FB1F89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Управление персоналом предприятия. </w:t>
      </w:r>
    </w:p>
    <w:p w14:paraId="6D1277D2" w14:textId="77777777" w:rsidR="00FB1F89" w:rsidRDefault="00FB1F89" w:rsidP="00FB1F89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Формы и системы оплаты труда. </w:t>
      </w:r>
    </w:p>
    <w:p w14:paraId="788BA76D" w14:textId="77777777" w:rsidR="00FB1F89" w:rsidRDefault="00FB1F89" w:rsidP="00FB1F89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Особенности оплаты труда в рекламных агентствах. </w:t>
      </w:r>
    </w:p>
    <w:p w14:paraId="20A2EF6B" w14:textId="77777777" w:rsidR="00FB1F89" w:rsidRPr="005E6E43" w:rsidRDefault="00FB1F89" w:rsidP="00FB1F89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>Планирование фонда оплаты труда.</w:t>
      </w:r>
    </w:p>
    <w:p w14:paraId="25C7A83A" w14:textId="77777777" w:rsidR="00FB1F89" w:rsidRDefault="00FB1F89" w:rsidP="00FB1F89">
      <w:pPr>
        <w:pStyle w:val="5"/>
        <w:spacing w:line="276" w:lineRule="auto"/>
        <w:ind w:left="0" w:firstLine="709"/>
        <w:jc w:val="both"/>
      </w:pPr>
      <w:r w:rsidRPr="007B4AEB">
        <w:t xml:space="preserve">Задание: </w:t>
      </w:r>
    </w:p>
    <w:p w14:paraId="778D7011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A82FC3">
        <w:rPr>
          <w:b w:val="0"/>
        </w:rPr>
        <w:t>Задача 1. На предприятии на начало года стоимость основных фондов (восстановительная) составила 50</w:t>
      </w:r>
      <w:r>
        <w:rPr>
          <w:b w:val="0"/>
        </w:rPr>
        <w:t xml:space="preserve"> 000 тыс. руб. В марте были вве</w:t>
      </w:r>
      <w:r w:rsidRPr="00A82FC3">
        <w:rPr>
          <w:b w:val="0"/>
        </w:rPr>
        <w:t xml:space="preserve">дены новые основные фонды стоимостью 6000 тыс. руб., в октябре проданы основные фонды (оборудование) на сумму 2000 тыс. руб. Сумма начисленной амортизации за весь период эксплуатации основных фондов </w:t>
      </w:r>
      <w:r>
        <w:rPr>
          <w:b w:val="0"/>
        </w:rPr>
        <w:t>на конец года — 15 000 тыс. руб</w:t>
      </w:r>
      <w:r w:rsidRPr="00A82FC3">
        <w:rPr>
          <w:b w:val="0"/>
        </w:rPr>
        <w:t>. Определить</w:t>
      </w:r>
      <w:r>
        <w:rPr>
          <w:b w:val="0"/>
        </w:rPr>
        <w:t>:</w:t>
      </w:r>
      <w:r w:rsidRPr="00A82FC3">
        <w:rPr>
          <w:b w:val="0"/>
        </w:rPr>
        <w:t xml:space="preserve"> Стоимость основных фондов на конец года; </w:t>
      </w:r>
    </w:p>
    <w:p w14:paraId="08112275" w14:textId="77777777" w:rsidR="00FB1F89" w:rsidRDefault="00FB1F89" w:rsidP="00FB1F89">
      <w:pPr>
        <w:pStyle w:val="5"/>
        <w:spacing w:line="276" w:lineRule="auto"/>
        <w:ind w:left="0" w:firstLine="1276"/>
        <w:jc w:val="both"/>
        <w:rPr>
          <w:b w:val="0"/>
        </w:rPr>
      </w:pPr>
      <w:r w:rsidRPr="00A82FC3">
        <w:rPr>
          <w:b w:val="0"/>
        </w:rPr>
        <w:t xml:space="preserve">Темп роста стоимости основных фондов за отчетной год; </w:t>
      </w:r>
    </w:p>
    <w:p w14:paraId="146393BC" w14:textId="77777777" w:rsidR="00FB1F89" w:rsidRDefault="00FB1F89" w:rsidP="00FB1F89">
      <w:pPr>
        <w:pStyle w:val="5"/>
        <w:spacing w:line="276" w:lineRule="auto"/>
        <w:ind w:left="0" w:firstLine="1276"/>
        <w:jc w:val="both"/>
        <w:rPr>
          <w:b w:val="0"/>
        </w:rPr>
      </w:pPr>
      <w:r w:rsidRPr="00A82FC3">
        <w:rPr>
          <w:b w:val="0"/>
        </w:rPr>
        <w:t xml:space="preserve">Коэффициент ввода основных фондов за год; </w:t>
      </w:r>
    </w:p>
    <w:p w14:paraId="4B2753BC" w14:textId="77777777" w:rsidR="00FB1F89" w:rsidRDefault="00FB1F89" w:rsidP="00FB1F89">
      <w:pPr>
        <w:pStyle w:val="5"/>
        <w:spacing w:line="276" w:lineRule="auto"/>
        <w:ind w:left="0" w:firstLine="1276"/>
        <w:jc w:val="both"/>
        <w:rPr>
          <w:b w:val="0"/>
        </w:rPr>
      </w:pPr>
      <w:r w:rsidRPr="00A82FC3">
        <w:rPr>
          <w:b w:val="0"/>
        </w:rPr>
        <w:t xml:space="preserve">Коэффициент выбытия основных фондов за отчетный год; </w:t>
      </w:r>
    </w:p>
    <w:p w14:paraId="3EC4353B" w14:textId="77777777" w:rsidR="00FB1F89" w:rsidRDefault="00FB1F89" w:rsidP="00FB1F89">
      <w:pPr>
        <w:pStyle w:val="5"/>
        <w:spacing w:line="276" w:lineRule="auto"/>
        <w:ind w:left="0" w:firstLine="1276"/>
        <w:jc w:val="both"/>
        <w:rPr>
          <w:b w:val="0"/>
        </w:rPr>
      </w:pPr>
      <w:r w:rsidRPr="00A82FC3">
        <w:rPr>
          <w:b w:val="0"/>
        </w:rPr>
        <w:t xml:space="preserve">Средний срок службы основных фондов организации. </w:t>
      </w:r>
    </w:p>
    <w:p w14:paraId="083ADB6C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>
        <w:rPr>
          <w:b w:val="0"/>
        </w:rPr>
        <w:t>Задача 2.</w:t>
      </w:r>
      <w:r w:rsidRPr="00A82FC3">
        <w:rPr>
          <w:b w:val="0"/>
        </w:rPr>
        <w:t xml:space="preserve"> Общее количество оборудования на предприятии 3650 ед., из них установлено 3310 ед., из которых должно работать по плану 3250, а фактичес</w:t>
      </w:r>
      <w:r>
        <w:rPr>
          <w:b w:val="0"/>
        </w:rPr>
        <w:t xml:space="preserve">ки работает 3200 ед. </w:t>
      </w:r>
    </w:p>
    <w:p w14:paraId="5500808C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>
        <w:rPr>
          <w:b w:val="0"/>
        </w:rPr>
        <w:lastRenderedPageBreak/>
        <w:t>Определить:</w:t>
      </w:r>
      <w:r w:rsidRPr="00A82FC3">
        <w:rPr>
          <w:b w:val="0"/>
        </w:rPr>
        <w:t xml:space="preserve"> Коэффициент вовлечения оборудования </w:t>
      </w:r>
    </w:p>
    <w:p w14:paraId="0F504B30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A82FC3">
        <w:rPr>
          <w:b w:val="0"/>
        </w:rPr>
        <w:t>Задача 3. Продолжительность с</w:t>
      </w:r>
      <w:r>
        <w:rPr>
          <w:b w:val="0"/>
        </w:rPr>
        <w:t>мены — 8 ч. Проведение ремонтно-</w:t>
      </w:r>
      <w:r w:rsidRPr="00A82FC3">
        <w:rPr>
          <w:b w:val="0"/>
        </w:rPr>
        <w:t xml:space="preserve">профилактических работ — 0, 5 ч. Фактическое время работы станка — 6 ч. Фактическая производительность станка — 14 ед. продукции за час. Нормативная производительность станка — 18 ед. продукции за час. </w:t>
      </w:r>
    </w:p>
    <w:p w14:paraId="16611920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>
        <w:rPr>
          <w:b w:val="0"/>
        </w:rPr>
        <w:t>Определить</w:t>
      </w:r>
      <w:r w:rsidRPr="00A82FC3">
        <w:rPr>
          <w:b w:val="0"/>
        </w:rPr>
        <w:t xml:space="preserve">: Коэффициент экстенсивной нагрузки оборудования </w:t>
      </w:r>
    </w:p>
    <w:p w14:paraId="260DAC4E" w14:textId="77777777" w:rsidR="00FB1F89" w:rsidRDefault="00FB1F89" w:rsidP="00FB1F89">
      <w:pPr>
        <w:pStyle w:val="5"/>
        <w:spacing w:line="276" w:lineRule="auto"/>
        <w:ind w:left="0" w:firstLine="2127"/>
        <w:jc w:val="both"/>
        <w:rPr>
          <w:b w:val="0"/>
        </w:rPr>
      </w:pPr>
      <w:r w:rsidRPr="00A82FC3">
        <w:rPr>
          <w:b w:val="0"/>
        </w:rPr>
        <w:t xml:space="preserve">Коэффициент интенсивной нагрузки оборудования </w:t>
      </w:r>
    </w:p>
    <w:p w14:paraId="7597F158" w14:textId="77777777" w:rsidR="00FB1F89" w:rsidRDefault="00FB1F89" w:rsidP="00FB1F89">
      <w:pPr>
        <w:pStyle w:val="5"/>
        <w:spacing w:line="276" w:lineRule="auto"/>
        <w:ind w:left="0" w:firstLine="2127"/>
        <w:jc w:val="both"/>
        <w:rPr>
          <w:b w:val="0"/>
        </w:rPr>
      </w:pPr>
      <w:r w:rsidRPr="00A82FC3">
        <w:rPr>
          <w:b w:val="0"/>
        </w:rPr>
        <w:t xml:space="preserve">Коэффициент интегральной нагрузки оборудования </w:t>
      </w:r>
    </w:p>
    <w:p w14:paraId="6112A1F8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A82FC3">
        <w:rPr>
          <w:b w:val="0"/>
        </w:rPr>
        <w:t xml:space="preserve">Задача </w:t>
      </w:r>
      <w:r>
        <w:rPr>
          <w:b w:val="0"/>
        </w:rPr>
        <w:t>4</w:t>
      </w:r>
      <w:r w:rsidRPr="00A82FC3">
        <w:rPr>
          <w:b w:val="0"/>
        </w:rPr>
        <w:t xml:space="preserve">. Стоимость приобретенного объекта основных средств 420 000 руб. Приобретенный объект входит в амортизационную группу со сроком полезного использования свыше 7 лет до 10 лет включительно. При принятии объекта к учету организация установила срок полезного использования, равный 9 годам, и коэффициент ускорения 1,5. </w:t>
      </w:r>
    </w:p>
    <w:p w14:paraId="22DCA19B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>
        <w:rPr>
          <w:b w:val="0"/>
        </w:rPr>
        <w:t>Определить</w:t>
      </w:r>
      <w:r w:rsidRPr="00A82FC3">
        <w:rPr>
          <w:b w:val="0"/>
        </w:rPr>
        <w:t>: Годовую норму амортизации; Годовую сумму амортизации за 9 лет.</w:t>
      </w:r>
    </w:p>
    <w:p w14:paraId="05306A1D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2D6EEC">
        <w:rPr>
          <w:b w:val="0"/>
        </w:rPr>
        <w:t xml:space="preserve">Задача </w:t>
      </w:r>
      <w:r>
        <w:rPr>
          <w:b w:val="0"/>
        </w:rPr>
        <w:t>5</w:t>
      </w:r>
      <w:r w:rsidRPr="002D6EEC">
        <w:rPr>
          <w:b w:val="0"/>
        </w:rPr>
        <w:t>. Себестоимость изделия В</w:t>
      </w:r>
      <w:r>
        <w:rPr>
          <w:b w:val="0"/>
        </w:rPr>
        <w:t xml:space="preserve"> — 1000 руб. Длительность произ</w:t>
      </w:r>
      <w:r w:rsidRPr="002D6EEC">
        <w:rPr>
          <w:b w:val="0"/>
        </w:rPr>
        <w:t xml:space="preserve">водственного цикла — 4 дня. Затраты в первый день — 500 руб., во второй — 700 руб., в третий — 800 руб., в четвертый — 1000 руб. Объем товарной продукции изделия В по себестоимости в I квартале 2250 тыс. руб. </w:t>
      </w:r>
    </w:p>
    <w:p w14:paraId="2D6393DB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2D6EEC">
        <w:rPr>
          <w:b w:val="0"/>
        </w:rPr>
        <w:t>Определить: Коэффициент нарастания затрат; Норматив оборотных с</w:t>
      </w:r>
      <w:r>
        <w:rPr>
          <w:b w:val="0"/>
        </w:rPr>
        <w:t>редств в незавершенном производ</w:t>
      </w:r>
      <w:r w:rsidRPr="002D6EEC">
        <w:rPr>
          <w:b w:val="0"/>
        </w:rPr>
        <w:t>стве в I квартале по изделию В.</w:t>
      </w:r>
    </w:p>
    <w:p w14:paraId="602C10AC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A019E0">
        <w:rPr>
          <w:b w:val="0"/>
        </w:rPr>
        <w:t xml:space="preserve">Задача </w:t>
      </w:r>
      <w:r>
        <w:rPr>
          <w:b w:val="0"/>
        </w:rPr>
        <w:t>6</w:t>
      </w:r>
      <w:r w:rsidRPr="00A019E0">
        <w:rPr>
          <w:b w:val="0"/>
        </w:rPr>
        <w:t>. Рассчитать потребную списочную ч</w:t>
      </w:r>
      <w:r>
        <w:rPr>
          <w:b w:val="0"/>
        </w:rPr>
        <w:t>исленность работников для выпол</w:t>
      </w:r>
      <w:r w:rsidRPr="00A019E0">
        <w:rPr>
          <w:b w:val="0"/>
        </w:rPr>
        <w:t xml:space="preserve">нения 100 тыс. штук изделий, если норма </w:t>
      </w:r>
      <w:r>
        <w:rPr>
          <w:b w:val="0"/>
        </w:rPr>
        <w:t>выработки на 1 работника состав</w:t>
      </w:r>
      <w:r w:rsidRPr="00A019E0">
        <w:rPr>
          <w:b w:val="0"/>
        </w:rPr>
        <w:t xml:space="preserve">ляет 20 изделий в месяц. Коэффициент замещения – 1, 15 </w:t>
      </w:r>
    </w:p>
    <w:p w14:paraId="158887B4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A019E0">
        <w:rPr>
          <w:b w:val="0"/>
        </w:rPr>
        <w:t xml:space="preserve">Задача </w:t>
      </w:r>
      <w:r>
        <w:rPr>
          <w:b w:val="0"/>
        </w:rPr>
        <w:t>7</w:t>
      </w:r>
      <w:r w:rsidRPr="00A019E0">
        <w:rPr>
          <w:b w:val="0"/>
        </w:rPr>
        <w:t>. Плановая трудоемкость производст</w:t>
      </w:r>
      <w:r>
        <w:rPr>
          <w:b w:val="0"/>
        </w:rPr>
        <w:t>венной программы 652 тыс. нормо-</w:t>
      </w:r>
      <w:r w:rsidRPr="00A019E0">
        <w:rPr>
          <w:b w:val="0"/>
        </w:rPr>
        <w:t xml:space="preserve">часов, полезный фонд рабочего времени 1865 час. Планируемое среднее выполнение норм выработки - 110%. Рассчитать плановую явочную численность сдельщиков. </w:t>
      </w:r>
    </w:p>
    <w:p w14:paraId="31CAC97A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A019E0">
        <w:rPr>
          <w:b w:val="0"/>
        </w:rPr>
        <w:t xml:space="preserve">Задача </w:t>
      </w:r>
      <w:r>
        <w:rPr>
          <w:b w:val="0"/>
        </w:rPr>
        <w:t>8</w:t>
      </w:r>
      <w:r w:rsidRPr="00A019E0">
        <w:rPr>
          <w:b w:val="0"/>
        </w:rPr>
        <w:t>. Численность производственного персонала на предприятии в отчетном году составила 300 человек. В результате</w:t>
      </w:r>
      <w:r>
        <w:rPr>
          <w:b w:val="0"/>
        </w:rPr>
        <w:t xml:space="preserve"> внедрения мероприятий по совер</w:t>
      </w:r>
      <w:r w:rsidRPr="00A019E0">
        <w:rPr>
          <w:b w:val="0"/>
        </w:rPr>
        <w:t>шенствованию организации труда и пов</w:t>
      </w:r>
      <w:r>
        <w:rPr>
          <w:b w:val="0"/>
        </w:rPr>
        <w:t>ышения норм обслуживания потреб</w:t>
      </w:r>
      <w:r w:rsidRPr="00A019E0">
        <w:rPr>
          <w:b w:val="0"/>
        </w:rPr>
        <w:t>ность в рабочих повременщиках уменьшится на 15 человек. Одновременно планируется повысить нормы выработки для рабочих сдельщиков на 10%. Доля рабочих сдельщиков в отчетном пер</w:t>
      </w:r>
      <w:r>
        <w:rPr>
          <w:b w:val="0"/>
        </w:rPr>
        <w:t>иоде составляла 35%, рабочих по</w:t>
      </w:r>
      <w:r w:rsidRPr="00A019E0">
        <w:rPr>
          <w:b w:val="0"/>
        </w:rPr>
        <w:t xml:space="preserve">временщиков - 50% общей численности. Определить численность производственного персонала в планируемом году. Задача 6 Объем выпуска продукции составил 2500 </w:t>
      </w:r>
      <w:r>
        <w:rPr>
          <w:b w:val="0"/>
        </w:rPr>
        <w:t>изделий по цене 700 руб. за еди</w:t>
      </w:r>
      <w:r w:rsidRPr="00A019E0">
        <w:rPr>
          <w:b w:val="0"/>
        </w:rPr>
        <w:t xml:space="preserve">ницу, явочная численность 100 чел, коэффициент замещения – 1,15. </w:t>
      </w:r>
    </w:p>
    <w:p w14:paraId="4BA012EE" w14:textId="77777777" w:rsidR="00FB1F89" w:rsidRPr="00A019E0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019E0">
        <w:rPr>
          <w:b w:val="0"/>
        </w:rPr>
        <w:t>Рассчитать производительность труда на предприятии в стоимостном выражении</w:t>
      </w:r>
    </w:p>
    <w:p w14:paraId="5703047C" w14:textId="77777777" w:rsidR="00FB1F89" w:rsidRDefault="00FB1F89" w:rsidP="00FB1F89">
      <w:pPr>
        <w:pStyle w:val="5"/>
        <w:spacing w:line="276" w:lineRule="auto"/>
        <w:ind w:left="0" w:firstLine="709"/>
        <w:jc w:val="both"/>
      </w:pPr>
      <w:r w:rsidRPr="00FF2789"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Pr="00DA5065">
        <w:t xml:space="preserve"> </w:t>
      </w:r>
    </w:p>
    <w:p w14:paraId="29CFE296" w14:textId="77777777" w:rsidR="00FB1F89" w:rsidRPr="006F4E10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«5».</w:t>
      </w:r>
      <w:r w:rsidRPr="006F4E10">
        <w:rPr>
          <w:b w:val="0"/>
          <w:bCs w:val="0"/>
          <w:sz w:val="22"/>
          <w:szCs w:val="22"/>
        </w:rPr>
        <w:t xml:space="preserve"> Работа выполнена в полном объёме с соблюдением необходимой последовательности. Обучающиеся работают полностью самостоятельно: подбирают необходимые для выполнения предлагаемых работ источники знаний, показывают необходимые для проведения практической работы теоретические знания, практические умения и навыки. </w:t>
      </w:r>
    </w:p>
    <w:p w14:paraId="273470A8" w14:textId="77777777" w:rsidR="00FB1F89" w:rsidRPr="006F4E10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«4».</w:t>
      </w:r>
      <w:r w:rsidRPr="006F4E10">
        <w:rPr>
          <w:b w:val="0"/>
          <w:bCs w:val="0"/>
          <w:sz w:val="22"/>
          <w:szCs w:val="22"/>
        </w:rPr>
        <w:t xml:space="preserve"> Практическая работа выполняется обучающимися в полном объёме. Допускаются отклонения от необходимой последовательности выполнения, не влияющие на правильность конечного результата. Обучающиеся используют указанные преподавателем источники знаний, включая карточки с формулами, обращаются за консультацией. Работа показывает знание обучающимся основного теоретического материала и овладение умениями, необходимыми для </w:t>
      </w:r>
      <w:r w:rsidRPr="006F4E10">
        <w:rPr>
          <w:b w:val="0"/>
          <w:bCs w:val="0"/>
          <w:sz w:val="22"/>
          <w:szCs w:val="22"/>
        </w:rPr>
        <w:lastRenderedPageBreak/>
        <w:t xml:space="preserve">выполнения работы. Могут быть неточности и небрежность в оформлении результатов работы. </w:t>
      </w:r>
    </w:p>
    <w:p w14:paraId="21D2A08B" w14:textId="77777777" w:rsidR="00FB1F89" w:rsidRPr="006F4E10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«3».</w:t>
      </w:r>
      <w:r w:rsidRPr="006F4E10">
        <w:rPr>
          <w:b w:val="0"/>
          <w:bCs w:val="0"/>
          <w:sz w:val="22"/>
          <w:szCs w:val="22"/>
        </w:rPr>
        <w:t xml:space="preserve"> Практическая работа выполняется и оформляется обучающимся при помощи преподавателя или хорошо подготовленных и уже выполнивших на «отлично» данную работу обучающихся. На выполнение работы затрачивается много времени. Обучающийся показывает знания теоретического материала, но испытывают затруднение при самостоятельной работе с формулами, расчетами, таблицами. </w:t>
      </w:r>
    </w:p>
    <w:p w14:paraId="2865C139" w14:textId="77777777" w:rsidR="00FB1F89" w:rsidRPr="006F4E10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«2»</w:t>
      </w:r>
      <w:r w:rsidRPr="006F4E10">
        <w:rPr>
          <w:b w:val="0"/>
          <w:bCs w:val="0"/>
          <w:sz w:val="22"/>
          <w:szCs w:val="22"/>
        </w:rPr>
        <w:t xml:space="preserve"> выставляется в том случае, когда обучающийся не подготовлен к выполнению работы. Полученные результаты не позволяют сделать правильных выводов и полностью расходятся с поставленной целью. Показывается плохое знание теоретического материала и отсутствие необходимых умений. </w:t>
      </w:r>
    </w:p>
    <w:p w14:paraId="62B2818B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Cs w:val="0"/>
        </w:rPr>
      </w:pPr>
      <w:r w:rsidRPr="00652E28">
        <w:rPr>
          <w:bCs w:val="0"/>
        </w:rPr>
        <w:t xml:space="preserve">Раздел 3 Организация производства и механизм управления предприятием </w:t>
      </w:r>
      <w:r>
        <w:rPr>
          <w:bCs w:val="0"/>
        </w:rPr>
        <w:t>(</w:t>
      </w:r>
      <w:r w:rsidRPr="00A82A23">
        <w:rPr>
          <w:bCs w:val="0"/>
        </w:rPr>
        <w:t xml:space="preserve">Тема </w:t>
      </w:r>
      <w:r>
        <w:rPr>
          <w:bCs w:val="0"/>
        </w:rPr>
        <w:t>3.1-3.3)</w:t>
      </w:r>
    </w:p>
    <w:p w14:paraId="7520A987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Cs w:val="0"/>
        </w:rPr>
      </w:pPr>
      <w:r w:rsidRPr="00FF2789">
        <w:rPr>
          <w:bCs w:val="0"/>
        </w:rPr>
        <w:t xml:space="preserve">Форма: </w:t>
      </w:r>
      <w:r>
        <w:rPr>
          <w:bCs w:val="0"/>
        </w:rPr>
        <w:t>устный опрос, деловая игра</w:t>
      </w:r>
    </w:p>
    <w:p w14:paraId="01149FCD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Cs w:val="0"/>
        </w:rPr>
      </w:pPr>
      <w:r w:rsidRPr="005E6E43">
        <w:rPr>
          <w:bCs w:val="0"/>
        </w:rPr>
        <w:t>Контрольные вопросы:</w:t>
      </w:r>
    </w:p>
    <w:p w14:paraId="0F43236A" w14:textId="77777777" w:rsidR="00FB1F89" w:rsidRDefault="00FB1F89" w:rsidP="00FB1F89">
      <w:pPr>
        <w:pStyle w:val="5"/>
        <w:numPr>
          <w:ilvl w:val="0"/>
          <w:numId w:val="62"/>
        </w:numPr>
        <w:spacing w:line="276" w:lineRule="auto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Производственный процесс. </w:t>
      </w:r>
    </w:p>
    <w:p w14:paraId="1DB245DE" w14:textId="77777777" w:rsidR="00FB1F89" w:rsidRDefault="00FB1F89" w:rsidP="00FB1F89">
      <w:pPr>
        <w:pStyle w:val="5"/>
        <w:numPr>
          <w:ilvl w:val="0"/>
          <w:numId w:val="62"/>
        </w:numPr>
        <w:spacing w:line="276" w:lineRule="auto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Организация производства: типы, формы и методы. </w:t>
      </w:r>
    </w:p>
    <w:p w14:paraId="5B2F2901" w14:textId="77777777" w:rsidR="00FB1F89" w:rsidRDefault="00FB1F89" w:rsidP="00FB1F89">
      <w:pPr>
        <w:pStyle w:val="5"/>
        <w:numPr>
          <w:ilvl w:val="0"/>
          <w:numId w:val="62"/>
        </w:numPr>
        <w:spacing w:line="276" w:lineRule="auto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Производственная и организационная структура предприятия. </w:t>
      </w:r>
    </w:p>
    <w:p w14:paraId="3B44FB45" w14:textId="77777777" w:rsidR="00FB1F89" w:rsidRDefault="00FB1F89" w:rsidP="00FB1F89">
      <w:pPr>
        <w:pStyle w:val="5"/>
        <w:numPr>
          <w:ilvl w:val="0"/>
          <w:numId w:val="62"/>
        </w:numPr>
        <w:spacing w:line="276" w:lineRule="auto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Концентрация производства и масштабы предприятий. </w:t>
      </w:r>
    </w:p>
    <w:p w14:paraId="60685770" w14:textId="77777777" w:rsidR="00FB1F89" w:rsidRDefault="00FB1F89" w:rsidP="00FB1F89">
      <w:pPr>
        <w:pStyle w:val="5"/>
        <w:numPr>
          <w:ilvl w:val="0"/>
          <w:numId w:val="62"/>
        </w:numPr>
        <w:spacing w:line="276" w:lineRule="auto"/>
        <w:jc w:val="both"/>
        <w:rPr>
          <w:b w:val="0"/>
          <w:bCs w:val="0"/>
        </w:rPr>
      </w:pPr>
      <w:r w:rsidRPr="005E6E43">
        <w:rPr>
          <w:b w:val="0"/>
          <w:bCs w:val="0"/>
        </w:rPr>
        <w:t>Специализация и кооперирование производства.</w:t>
      </w:r>
    </w:p>
    <w:p w14:paraId="1DEF4792" w14:textId="77777777" w:rsidR="00FB1F89" w:rsidRDefault="00FB1F89" w:rsidP="00FB1F89">
      <w:pPr>
        <w:pStyle w:val="5"/>
        <w:numPr>
          <w:ilvl w:val="0"/>
          <w:numId w:val="62"/>
        </w:numPr>
        <w:spacing w:line="276" w:lineRule="auto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Стратегическое планирование. Текущее планирование. Оперативное планирование. </w:t>
      </w:r>
    </w:p>
    <w:p w14:paraId="7F996462" w14:textId="77777777" w:rsidR="00FB1F89" w:rsidRDefault="00FB1F89" w:rsidP="00FB1F89">
      <w:pPr>
        <w:pStyle w:val="5"/>
        <w:numPr>
          <w:ilvl w:val="0"/>
          <w:numId w:val="62"/>
        </w:numPr>
        <w:spacing w:line="276" w:lineRule="auto"/>
        <w:jc w:val="both"/>
        <w:rPr>
          <w:b w:val="0"/>
          <w:bCs w:val="0"/>
        </w:rPr>
      </w:pPr>
      <w:r w:rsidRPr="005E6E43">
        <w:rPr>
          <w:b w:val="0"/>
          <w:bCs w:val="0"/>
        </w:rPr>
        <w:t>Разработка бизнес-плана предприятия</w:t>
      </w:r>
    </w:p>
    <w:p w14:paraId="3AACF438" w14:textId="77777777" w:rsidR="00FB1F89" w:rsidRDefault="00FB1F89" w:rsidP="00FB1F89">
      <w:pPr>
        <w:pStyle w:val="5"/>
        <w:numPr>
          <w:ilvl w:val="0"/>
          <w:numId w:val="62"/>
        </w:numPr>
        <w:spacing w:line="276" w:lineRule="auto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Современный маркетинг: понятие и сущность. </w:t>
      </w:r>
    </w:p>
    <w:p w14:paraId="1821E27C" w14:textId="77777777" w:rsidR="00FB1F89" w:rsidRDefault="00FB1F89" w:rsidP="00FB1F89">
      <w:pPr>
        <w:pStyle w:val="5"/>
        <w:numPr>
          <w:ilvl w:val="0"/>
          <w:numId w:val="62"/>
        </w:numPr>
        <w:spacing w:line="276" w:lineRule="auto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Основные виды маркетинговой деятельности. </w:t>
      </w:r>
    </w:p>
    <w:p w14:paraId="66FA763A" w14:textId="77777777" w:rsidR="00FB1F89" w:rsidRPr="005E6E43" w:rsidRDefault="00FB1F89" w:rsidP="00FB1F89">
      <w:pPr>
        <w:pStyle w:val="5"/>
        <w:numPr>
          <w:ilvl w:val="0"/>
          <w:numId w:val="62"/>
        </w:numPr>
        <w:spacing w:line="276" w:lineRule="auto"/>
        <w:jc w:val="both"/>
        <w:rPr>
          <w:b w:val="0"/>
          <w:bCs w:val="0"/>
        </w:rPr>
      </w:pPr>
      <w:r w:rsidRPr="005E6E43">
        <w:rPr>
          <w:b w:val="0"/>
          <w:bCs w:val="0"/>
        </w:rPr>
        <w:t>Маркетинговая система как подсистема организации управления</w:t>
      </w:r>
    </w:p>
    <w:p w14:paraId="31967E57" w14:textId="77777777" w:rsidR="00FB1F89" w:rsidRDefault="00FB1F89" w:rsidP="00FB1F89">
      <w:pPr>
        <w:pStyle w:val="5"/>
        <w:spacing w:line="276" w:lineRule="auto"/>
        <w:ind w:left="0" w:firstLine="709"/>
        <w:jc w:val="both"/>
      </w:pPr>
      <w:r w:rsidRPr="007B4AEB">
        <w:t xml:space="preserve">Задание: </w:t>
      </w:r>
    </w:p>
    <w:p w14:paraId="75799F54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>Проведение деловой игры: «Организац</w:t>
      </w:r>
      <w:r>
        <w:rPr>
          <w:b w:val="0"/>
        </w:rPr>
        <w:t>ия взаимодействия участников ре</w:t>
      </w:r>
      <w:r w:rsidRPr="00EB14F7">
        <w:rPr>
          <w:b w:val="0"/>
        </w:rPr>
        <w:t xml:space="preserve">кламной деятельности Методические указания: Студенты должны разделиться на 4 подгруппы (сотрудники рекламного агентства; сотрудники трех организаций-заказчиков), распределить роли (руководители организаций, креативный директор, руководитель проекта, рядовые сотрудники – копирайтер, дизайнер, веб-дизайнер и пр.). </w:t>
      </w:r>
    </w:p>
    <w:p w14:paraId="55E23D8B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В ходе игры необходимо разработать и представить «заказчикам» рекламный продукт. Примерный сценарий деловой игры: </w:t>
      </w:r>
    </w:p>
    <w:p w14:paraId="635FEA37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1 – производственное совещание в рекламном агентстве </w:t>
      </w:r>
    </w:p>
    <w:p w14:paraId="71A92F52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2 – встречи с заказчиками, обсуждение потребностей клиентов, заключение договоров на разработку рекламного продукта. </w:t>
      </w:r>
    </w:p>
    <w:p w14:paraId="028959D9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3 – обсуждение заказов, формирование рабочих групп </w:t>
      </w:r>
    </w:p>
    <w:p w14:paraId="6A489373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4 – работа над заказами (рекламой) </w:t>
      </w:r>
    </w:p>
    <w:p w14:paraId="7D4D96C4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5 – презентация рекламных продуктов заказчикам. </w:t>
      </w:r>
    </w:p>
    <w:p w14:paraId="249DD4F1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В процессе разработки рекламной кампании взаимодействуют, как правило, два участника – рекламодатель и рекламное агентство. </w:t>
      </w:r>
    </w:p>
    <w:p w14:paraId="55FEDF37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Со стороны рекламодателя в процессе разработки рекламной кампании участвуют представители рекламной, финансовой и маркетинговой службы. Вместе с рекламными агентствами (менеджером по работе с клиентами) принимают участие исследовательские компании, независимые производственные фирмы, средства распространения рекламы. </w:t>
      </w:r>
    </w:p>
    <w:p w14:paraId="2DC62DA1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Во взаимоотношениях между рекламодателем и рекламным агентством можно </w:t>
      </w:r>
      <w:r w:rsidRPr="00EB14F7">
        <w:rPr>
          <w:b w:val="0"/>
        </w:rPr>
        <w:lastRenderedPageBreak/>
        <w:t xml:space="preserve">выделить следующие этапы: </w:t>
      </w:r>
    </w:p>
    <w:p w14:paraId="26D13B81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1. Сбор информации о рекламных агентствах. </w:t>
      </w:r>
    </w:p>
    <w:p w14:paraId="43E47850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2. Выбор подходящего агентства на основе анализа полученной информации. </w:t>
      </w:r>
    </w:p>
    <w:p w14:paraId="2EE87499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3. Заключение договорных отношений между рекламодателем и рекламным агентством. </w:t>
      </w:r>
    </w:p>
    <w:p w14:paraId="26CDDBC3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4. Разработка и производство рекламного продукта. </w:t>
      </w:r>
    </w:p>
    <w:p w14:paraId="42749AEF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5. Завершение отношений между рекламодателем и рекламным агентством. </w:t>
      </w:r>
    </w:p>
    <w:p w14:paraId="0E68AD87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При объявлении тендера следует помнить следующее: </w:t>
      </w:r>
    </w:p>
    <w:p w14:paraId="60D5BA54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− обращаться не более чем в три агентства; </w:t>
      </w:r>
    </w:p>
    <w:p w14:paraId="025A21C1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− довести до сведения этих агентств, что они участвуют в тендере и являются конкурентами; </w:t>
      </w:r>
    </w:p>
    <w:p w14:paraId="56CD988B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− предоставить агентствам одинаковый и достаточный объем информации; </w:t>
      </w:r>
    </w:p>
    <w:p w14:paraId="2861E584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− установить сроки на подготовку предложений; </w:t>
      </w:r>
    </w:p>
    <w:p w14:paraId="4EAEBB57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− дать агентствам равное время для презентации; </w:t>
      </w:r>
    </w:p>
    <w:p w14:paraId="2055CFE6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− объяснить проигравшим причины отказа от их услуг; </w:t>
      </w:r>
    </w:p>
    <w:p w14:paraId="1715757C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>− выплатить компенсации проигравшим, например, в виде оплаты стоимости расходных материалов, подтверждая тем самым свою готовность к возможн</w:t>
      </w:r>
      <w:r>
        <w:rPr>
          <w:b w:val="0"/>
        </w:rPr>
        <w:t>ому дальнейшему сотрудничеству.</w:t>
      </w:r>
    </w:p>
    <w:p w14:paraId="2D48E21A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>Выбрав РА, рекламодатель заключает с ним письменный контракт. В контракте должны быть оговоре</w:t>
      </w:r>
      <w:r>
        <w:rPr>
          <w:b w:val="0"/>
        </w:rPr>
        <w:t>ны условия, сроки и обязанности</w:t>
      </w:r>
      <w:r w:rsidRPr="00EB14F7">
        <w:rPr>
          <w:b w:val="0"/>
        </w:rPr>
        <w:t xml:space="preserve"> сторон, ответственных за в</w:t>
      </w:r>
      <w:r>
        <w:rPr>
          <w:b w:val="0"/>
        </w:rPr>
        <w:t>ыполнение договорных отношений.</w:t>
      </w:r>
    </w:p>
    <w:p w14:paraId="6016C0EE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>Рекламные агентства по заданию</w:t>
      </w:r>
      <w:r>
        <w:rPr>
          <w:b w:val="0"/>
        </w:rPr>
        <w:t xml:space="preserve"> рекламодателей осуществляют де</w:t>
      </w:r>
      <w:r w:rsidRPr="00EB14F7">
        <w:rPr>
          <w:b w:val="0"/>
        </w:rPr>
        <w:t xml:space="preserve">ятельность, которую условно можно рассмотреть по этапам. </w:t>
      </w:r>
    </w:p>
    <w:p w14:paraId="63F46138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1 этап. Определение целей и задач </w:t>
      </w:r>
      <w:r>
        <w:rPr>
          <w:b w:val="0"/>
        </w:rPr>
        <w:t>рекламной работы, рекламной кам</w:t>
      </w:r>
      <w:r w:rsidRPr="00EB14F7">
        <w:rPr>
          <w:b w:val="0"/>
        </w:rPr>
        <w:t xml:space="preserve">пании. </w:t>
      </w:r>
    </w:p>
    <w:p w14:paraId="31429DBA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2 этап. Выявление группы воздействия (категории лиц, на которых должна быть направлена реклама). </w:t>
      </w:r>
    </w:p>
    <w:p w14:paraId="63A9B020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>3 этап. Выбор средств рекламного</w:t>
      </w:r>
      <w:r>
        <w:rPr>
          <w:b w:val="0"/>
        </w:rPr>
        <w:t xml:space="preserve"> воздействия, разработка страте</w:t>
      </w:r>
      <w:r w:rsidRPr="00EB14F7">
        <w:rPr>
          <w:b w:val="0"/>
        </w:rPr>
        <w:t xml:space="preserve">гии и тактики рекламной работы, </w:t>
      </w:r>
      <w:r>
        <w:rPr>
          <w:b w:val="0"/>
        </w:rPr>
        <w:t>планирование рекламных мероприя</w:t>
      </w:r>
      <w:r w:rsidRPr="00EB14F7">
        <w:rPr>
          <w:b w:val="0"/>
        </w:rPr>
        <w:t xml:space="preserve">тий. </w:t>
      </w:r>
    </w:p>
    <w:p w14:paraId="7FD6A75E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>4 этап. Выдача заказов, заключение договоров со специ</w:t>
      </w:r>
      <w:r>
        <w:rPr>
          <w:b w:val="0"/>
        </w:rPr>
        <w:t>ализированны</w:t>
      </w:r>
      <w:r w:rsidRPr="00EB14F7">
        <w:rPr>
          <w:b w:val="0"/>
        </w:rPr>
        <w:t xml:space="preserve">ми организациями. </w:t>
      </w:r>
    </w:p>
    <w:p w14:paraId="68DFC8FE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5 этап. Контроль своевременного и качественного выполнения заказов и договоров на рекламные материалы и мероприятия. </w:t>
      </w:r>
    </w:p>
    <w:p w14:paraId="6C2E9E40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>6 этап. Анализ эффективности проведения рекламных мероприятий, корректировка стратегии и тактики рекламной р</w:t>
      </w:r>
      <w:r>
        <w:rPr>
          <w:b w:val="0"/>
        </w:rPr>
        <w:t>аботы (по необхо</w:t>
      </w:r>
      <w:r w:rsidRPr="00EB14F7">
        <w:rPr>
          <w:b w:val="0"/>
        </w:rPr>
        <w:t xml:space="preserve">димости). </w:t>
      </w:r>
    </w:p>
    <w:p w14:paraId="5379DF41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Возможные структурные подразделения РА: </w:t>
      </w:r>
    </w:p>
    <w:p w14:paraId="0576B0EF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>1. Отдел работы с клиентами Функции отдела: изучение потребностей рекламодателя; изучение особенностей рекламируемого продукта; оформление документации (юридической, финансовой); планирование рекламных мероприятий; организация, управление и контроль за д</w:t>
      </w:r>
      <w:r>
        <w:rPr>
          <w:b w:val="0"/>
        </w:rPr>
        <w:t>еятельностью по производству ре</w:t>
      </w:r>
      <w:r w:rsidRPr="00EB14F7">
        <w:rPr>
          <w:b w:val="0"/>
        </w:rPr>
        <w:t>кламного продукта; контроль за соблюдение планов рекламной</w:t>
      </w:r>
      <w:r>
        <w:rPr>
          <w:b w:val="0"/>
        </w:rPr>
        <w:t xml:space="preserve"> кампании, сроков проведения ре</w:t>
      </w:r>
      <w:r w:rsidRPr="00EB14F7">
        <w:rPr>
          <w:b w:val="0"/>
        </w:rPr>
        <w:t xml:space="preserve">кламных мероприятий; контроль бюджета рекламной кампании. Возглавляет отдел директор (управляющий) отдела. </w:t>
      </w:r>
    </w:p>
    <w:p w14:paraId="356E7F04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2 Творческий отдел Функции отдела: создание рекламных идей, разработка творческих концепций воплощение рекламных идей в визуальной, музыкальной и вербальной формах. Управление творчеством является гибким по организации, но жестким в отношении качества и контроля сроков. Возглавляет отдел креативный директор. Под его руководством работают дизайнеры, копирайтеры, композиторы, фотографы и др. </w:t>
      </w:r>
    </w:p>
    <w:p w14:paraId="6B0B8D26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lastRenderedPageBreak/>
        <w:t xml:space="preserve">3. Отдел медиа планирования и медиабаинга. Функции отдела: медиа планирование; закупки места и времени в СМИ; контроль выхода рекламных сообщений; медиа исследования. Возглавляет отдел медиадиректор. </w:t>
      </w:r>
    </w:p>
    <w:p w14:paraId="3532DCB2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4. Производственный отдел. Функции отдела – создание рекламного продукта (изготовление наружной рекламы, телевизионных роликов, полиграфической продукции и т.д.). </w:t>
      </w:r>
    </w:p>
    <w:p w14:paraId="7B497619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5. Отдел исследований Цель отдела — обеспечить нужной информацией РК рекламодателя на всех ее этапах. Для достижения этой цели используются самые разные средства и методы — опросы, фокус-группы, исследовательские эксперименты, тесты и т.д. </w:t>
      </w:r>
    </w:p>
    <w:p w14:paraId="4C448A54" w14:textId="77777777" w:rsidR="00FB1F89" w:rsidRDefault="00FB1F89" w:rsidP="00FB1F89">
      <w:pPr>
        <w:pStyle w:val="5"/>
        <w:spacing w:line="276" w:lineRule="auto"/>
        <w:ind w:left="0" w:firstLine="709"/>
        <w:jc w:val="both"/>
      </w:pPr>
      <w:r w:rsidRPr="00FF2789"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Pr="00DA5065">
        <w:t xml:space="preserve"> </w:t>
      </w:r>
    </w:p>
    <w:p w14:paraId="7C7B8C0F" w14:textId="77777777" w:rsidR="00FB1F89" w:rsidRPr="006F4E10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«5».</w:t>
      </w:r>
      <w:r w:rsidRPr="006F4E10">
        <w:rPr>
          <w:b w:val="0"/>
          <w:bCs w:val="0"/>
          <w:sz w:val="22"/>
          <w:szCs w:val="22"/>
        </w:rPr>
        <w:t xml:space="preserve"> Работа выполнена в полном объёме с соблюдением необходимой последовательности. Обучающиеся работают полностью самостоятельно: подбирают необходимые для выполнения предлагаемых работ источники знаний, показывают необходимые для проведения практической работы теоретические знания, практические умения и навыки. </w:t>
      </w:r>
    </w:p>
    <w:p w14:paraId="2AB90998" w14:textId="77777777" w:rsidR="00FB1F89" w:rsidRPr="006F4E10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«4».</w:t>
      </w:r>
      <w:r w:rsidRPr="006F4E10">
        <w:rPr>
          <w:b w:val="0"/>
          <w:bCs w:val="0"/>
          <w:sz w:val="22"/>
          <w:szCs w:val="22"/>
        </w:rPr>
        <w:t xml:space="preserve"> Практическая работа выполняется обучающимися в полном объёме. Допускаются отклонения от необходимой последовательности выполнения, не влияющие на правильность конечного результата. Обучающиеся используют указанные преподавателем источники знаний, включая карточки с формулами, обращаются за консультацией. Работа показывает знание обучающимся основного теоретического материала и овладение умениями, необходимыми для выполнения работы. Могут быть неточности и небрежность в оформлении результатов работы. </w:t>
      </w:r>
    </w:p>
    <w:p w14:paraId="17B1E6A9" w14:textId="77777777" w:rsidR="00FB1F89" w:rsidRPr="006F4E10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«3».</w:t>
      </w:r>
      <w:r w:rsidRPr="006F4E10">
        <w:rPr>
          <w:b w:val="0"/>
          <w:bCs w:val="0"/>
          <w:sz w:val="22"/>
          <w:szCs w:val="22"/>
        </w:rPr>
        <w:t xml:space="preserve"> Практическая работа выполняется и оформляется обучающимся при помощи преподавателя или хорошо подготовленных и уже выполнивших на «отлично» данную работу обучающихся. На выполнение работы затрачивается много времени. Обучающийся показывает знания теоретического материала, но испытывают затруднение при самостоятельной работе с формулами, расчетами, таблицами. </w:t>
      </w:r>
    </w:p>
    <w:p w14:paraId="1EEA9E17" w14:textId="77777777" w:rsidR="00FB1F89" w:rsidRPr="006F4E10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«2»</w:t>
      </w:r>
      <w:r w:rsidRPr="006F4E10">
        <w:rPr>
          <w:b w:val="0"/>
          <w:bCs w:val="0"/>
          <w:sz w:val="22"/>
          <w:szCs w:val="22"/>
        </w:rPr>
        <w:t xml:space="preserve"> выставляется в том случае, когда обучающийся не подготовлен к выполнению работы. Полученные результаты не позволяют сделать правильных выводов и полностью расходятся с поставленной целью. Показывается плохое знание теоретического материала и отсутствие необходимых умений. </w:t>
      </w:r>
    </w:p>
    <w:p w14:paraId="29BF90C7" w14:textId="77777777" w:rsidR="00FB1F89" w:rsidRDefault="00FB1F89" w:rsidP="00FB1F8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ind w:firstLine="709"/>
        <w:jc w:val="both"/>
        <w:rPr>
          <w:b/>
        </w:rPr>
      </w:pPr>
      <w:r w:rsidRPr="00652E28">
        <w:rPr>
          <w:b/>
        </w:rPr>
        <w:t xml:space="preserve">Раздел 4 Инновационная, инвестиционная и финансовая деятельность предприятия </w:t>
      </w:r>
      <w:r>
        <w:rPr>
          <w:b/>
        </w:rPr>
        <w:t>(</w:t>
      </w:r>
      <w:r w:rsidRPr="007F275C">
        <w:rPr>
          <w:b/>
        </w:rPr>
        <w:t xml:space="preserve">Тема </w:t>
      </w:r>
      <w:r>
        <w:rPr>
          <w:b/>
        </w:rPr>
        <w:t>4.1 – 4.4)</w:t>
      </w:r>
    </w:p>
    <w:p w14:paraId="3521F384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Cs w:val="0"/>
        </w:rPr>
      </w:pPr>
      <w:r w:rsidRPr="00FF2789">
        <w:rPr>
          <w:bCs w:val="0"/>
        </w:rPr>
        <w:t xml:space="preserve">Форма: </w:t>
      </w:r>
      <w:r>
        <w:rPr>
          <w:bCs w:val="0"/>
        </w:rPr>
        <w:t>устный опрос, практическая работа</w:t>
      </w:r>
    </w:p>
    <w:p w14:paraId="7287E4E5" w14:textId="77777777" w:rsidR="00FB1F89" w:rsidRDefault="00FB1F89" w:rsidP="00FB1F89">
      <w:pPr>
        <w:pStyle w:val="5"/>
        <w:spacing w:line="276" w:lineRule="auto"/>
        <w:ind w:left="0" w:firstLine="709"/>
        <w:jc w:val="both"/>
      </w:pPr>
      <w:r w:rsidRPr="005E6E43">
        <w:t>Контрольные вопросы:</w:t>
      </w:r>
    </w:p>
    <w:p w14:paraId="62650C24" w14:textId="77777777" w:rsidR="00FB1F89" w:rsidRDefault="00FB1F89" w:rsidP="00FB1F89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Организация и финансирование инновационной деятельности. </w:t>
      </w:r>
    </w:p>
    <w:p w14:paraId="598FB118" w14:textId="77777777" w:rsidR="00FB1F89" w:rsidRDefault="00FB1F89" w:rsidP="00FB1F89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Подготовка нового производства на предприятии. </w:t>
      </w:r>
    </w:p>
    <w:p w14:paraId="7889D4C2" w14:textId="77777777" w:rsidR="00FB1F89" w:rsidRDefault="00FB1F89" w:rsidP="00FB1F89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Система инновационных коммуникаций.  </w:t>
      </w:r>
    </w:p>
    <w:p w14:paraId="5AB41E05" w14:textId="77777777" w:rsidR="00FB1F89" w:rsidRDefault="00FB1F89" w:rsidP="00FB1F89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Виды инвестиций. Финансирование инвестиционной деятельности предприятия. </w:t>
      </w:r>
    </w:p>
    <w:p w14:paraId="4AF09649" w14:textId="77777777" w:rsidR="00FB1F89" w:rsidRDefault="00FB1F89" w:rsidP="00FB1F89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>Собственный капитал предприятия. Заемные источники финансирования предпр</w:t>
      </w:r>
      <w:r>
        <w:rPr>
          <w:b w:val="0"/>
        </w:rPr>
        <w:t>иятия.</w:t>
      </w:r>
    </w:p>
    <w:p w14:paraId="0AC23AA6" w14:textId="77777777" w:rsidR="00FB1F89" w:rsidRDefault="00FB1F89" w:rsidP="00FB1F89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Классификация и планирование расходов. Классификация доходов предприятия. </w:t>
      </w:r>
    </w:p>
    <w:p w14:paraId="5850BAC2" w14:textId="77777777" w:rsidR="00FB1F89" w:rsidRDefault="00FB1F89" w:rsidP="00FB1F89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>Планирование доходов от реализации. Выручка от реализации и прибыль предприятия.</w:t>
      </w:r>
    </w:p>
    <w:p w14:paraId="2C19971E" w14:textId="77777777" w:rsidR="00FB1F89" w:rsidRDefault="00FB1F89" w:rsidP="00FB1F89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Классификация затрат, включаемых в себестоимость продукции. </w:t>
      </w:r>
    </w:p>
    <w:p w14:paraId="6CC7304A" w14:textId="77777777" w:rsidR="00FB1F89" w:rsidRDefault="00FB1F89" w:rsidP="00FB1F89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Планирование себестоимости. </w:t>
      </w:r>
    </w:p>
    <w:p w14:paraId="30947148" w14:textId="77777777" w:rsidR="00FB1F89" w:rsidRDefault="00FB1F89" w:rsidP="00FB1F89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Понятие и цели ценовой политики. </w:t>
      </w:r>
    </w:p>
    <w:p w14:paraId="49CAAE4C" w14:textId="77777777" w:rsidR="00FB1F89" w:rsidRDefault="00FB1F89" w:rsidP="00FB1F89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lastRenderedPageBreak/>
        <w:t xml:space="preserve">Общая оценка бухгалтерского баланса. </w:t>
      </w:r>
    </w:p>
    <w:p w14:paraId="7F8D7CF6" w14:textId="77777777" w:rsidR="00FB1F89" w:rsidRDefault="00FB1F89" w:rsidP="00FB1F89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Платежеспособность и ликвидность предприятия. </w:t>
      </w:r>
    </w:p>
    <w:p w14:paraId="71FFE406" w14:textId="77777777" w:rsidR="00FB1F89" w:rsidRDefault="00FB1F89" w:rsidP="00FB1F89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Анализ финансовой устойчивости предприятия. </w:t>
      </w:r>
    </w:p>
    <w:p w14:paraId="00DBA15C" w14:textId="77777777" w:rsidR="00FB1F89" w:rsidRDefault="00FB1F89" w:rsidP="00FB1F89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Анализ оборачиваемости активов. </w:t>
      </w:r>
    </w:p>
    <w:p w14:paraId="04C9FE8C" w14:textId="77777777" w:rsidR="00FB1F89" w:rsidRDefault="00FB1F89" w:rsidP="00FB1F89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Анализ доходности предприятия. </w:t>
      </w:r>
    </w:p>
    <w:p w14:paraId="5436F635" w14:textId="77777777" w:rsidR="00FB1F89" w:rsidRPr="005E6E43" w:rsidRDefault="00FB1F89" w:rsidP="00FB1F89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>Налогообложение предприятий.</w:t>
      </w:r>
    </w:p>
    <w:p w14:paraId="5B90412D" w14:textId="77777777" w:rsidR="00FB1F89" w:rsidRPr="00135312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135312">
        <w:rPr>
          <w:bCs w:val="0"/>
        </w:rPr>
        <w:t>Задание 1</w:t>
      </w:r>
      <w:r w:rsidRPr="00135312">
        <w:rPr>
          <w:b w:val="0"/>
        </w:rPr>
        <w:t xml:space="preserve"> Составить и описать структуру инвестиционного процесса.</w:t>
      </w:r>
    </w:p>
    <w:p w14:paraId="482147D8" w14:textId="77777777" w:rsidR="00FB1F89" w:rsidRPr="00135312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135312">
        <w:rPr>
          <w:bCs w:val="0"/>
        </w:rPr>
        <w:t>Задание 2</w:t>
      </w:r>
      <w:r w:rsidRPr="00135312">
        <w:rPr>
          <w:b w:val="0"/>
        </w:rPr>
        <w:t xml:space="preserve"> Написать формулу кругооборота инвестиционного капитала</w:t>
      </w:r>
      <w:r>
        <w:rPr>
          <w:b w:val="0"/>
        </w:rPr>
        <w:t xml:space="preserve"> </w:t>
      </w:r>
      <w:r w:rsidRPr="00135312">
        <w:rPr>
          <w:b w:val="0"/>
        </w:rPr>
        <w:t>в рыночной экономике и расшифровать ее.</w:t>
      </w:r>
    </w:p>
    <w:p w14:paraId="3FCE03E8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135312">
        <w:rPr>
          <w:bCs w:val="0"/>
        </w:rPr>
        <w:t>Задание 3</w:t>
      </w:r>
      <w:r w:rsidRPr="00135312">
        <w:rPr>
          <w:b w:val="0"/>
        </w:rPr>
        <w:t xml:space="preserve"> Составить схему классификации видов инвестиций.</w:t>
      </w:r>
    </w:p>
    <w:p w14:paraId="5D78BE56" w14:textId="77777777" w:rsidR="00FB1F89" w:rsidRPr="00EB0F97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237F1A">
        <w:rPr>
          <w:bCs w:val="0"/>
        </w:rPr>
        <w:t>Задание 4</w:t>
      </w:r>
      <w:r>
        <w:rPr>
          <w:bCs w:val="0"/>
        </w:rPr>
        <w:t xml:space="preserve"> (групповая работа): </w:t>
      </w:r>
      <w:r>
        <w:rPr>
          <w:b w:val="0"/>
        </w:rPr>
        <w:t>р</w:t>
      </w:r>
      <w:r w:rsidRPr="00EB0F97">
        <w:rPr>
          <w:b w:val="0"/>
        </w:rPr>
        <w:t>азработать бизнес-план инвестиционного проекта на</w:t>
      </w:r>
      <w:r>
        <w:rPr>
          <w:b w:val="0"/>
        </w:rPr>
        <w:t xml:space="preserve"> </w:t>
      </w:r>
      <w:r w:rsidRPr="00EB0F97">
        <w:rPr>
          <w:b w:val="0"/>
        </w:rPr>
        <w:t>конкретных</w:t>
      </w:r>
      <w:r>
        <w:rPr>
          <w:b w:val="0"/>
        </w:rPr>
        <w:t xml:space="preserve"> </w:t>
      </w:r>
      <w:r w:rsidRPr="00EB0F97">
        <w:rPr>
          <w:b w:val="0"/>
        </w:rPr>
        <w:t>цифровых</w:t>
      </w:r>
      <w:r>
        <w:rPr>
          <w:b w:val="0"/>
        </w:rPr>
        <w:t xml:space="preserve"> </w:t>
      </w:r>
      <w:r w:rsidRPr="00EB0F97">
        <w:rPr>
          <w:b w:val="0"/>
        </w:rPr>
        <w:t>материалах</w:t>
      </w:r>
      <w:r>
        <w:rPr>
          <w:b w:val="0"/>
        </w:rPr>
        <w:t xml:space="preserve"> </w:t>
      </w:r>
      <w:r w:rsidRPr="00EB0F97">
        <w:rPr>
          <w:b w:val="0"/>
        </w:rPr>
        <w:t>по</w:t>
      </w:r>
      <w:r>
        <w:rPr>
          <w:b w:val="0"/>
        </w:rPr>
        <w:t xml:space="preserve"> </w:t>
      </w:r>
      <w:r w:rsidRPr="00EB0F97">
        <w:rPr>
          <w:b w:val="0"/>
        </w:rPr>
        <w:t>выбору.</w:t>
      </w:r>
    </w:p>
    <w:p w14:paraId="7C2AC806" w14:textId="77777777" w:rsidR="00FB1F89" w:rsidRPr="00EB0F97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0F97">
        <w:rPr>
          <w:b w:val="0"/>
        </w:rPr>
        <w:t>Примерная структура и содержание</w:t>
      </w:r>
      <w:r>
        <w:rPr>
          <w:b w:val="0"/>
        </w:rPr>
        <w:t xml:space="preserve"> </w:t>
      </w:r>
      <w:r w:rsidRPr="00EB0F97">
        <w:rPr>
          <w:b w:val="0"/>
        </w:rPr>
        <w:t>бизнес-плана инвестиционного проекта:</w:t>
      </w:r>
    </w:p>
    <w:p w14:paraId="104885C5" w14:textId="77777777" w:rsidR="00FB1F89" w:rsidRPr="00EB0F97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0F97">
        <w:rPr>
          <w:b w:val="0"/>
        </w:rPr>
        <w:t>1 Титульный лист</w:t>
      </w:r>
    </w:p>
    <w:p w14:paraId="49408625" w14:textId="77777777" w:rsidR="00FB1F89" w:rsidRPr="00EB0F97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0F97">
        <w:rPr>
          <w:b w:val="0"/>
        </w:rPr>
        <w:t>В этом разделе приводятся следующие данные:</w:t>
      </w:r>
    </w:p>
    <w:p w14:paraId="4B672064" w14:textId="77777777" w:rsidR="00FB1F89" w:rsidRPr="00EB0F97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0F97">
        <w:rPr>
          <w:b w:val="0"/>
        </w:rPr>
        <w:t>- название и адрес предприятия;</w:t>
      </w:r>
    </w:p>
    <w:p w14:paraId="4E528C32" w14:textId="77777777" w:rsidR="00FB1F89" w:rsidRPr="00EB0F97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0F97">
        <w:rPr>
          <w:b w:val="0"/>
        </w:rPr>
        <w:t>- имена и адреса учредителей;</w:t>
      </w:r>
    </w:p>
    <w:p w14:paraId="4FD93B45" w14:textId="77777777" w:rsidR="00FB1F89" w:rsidRPr="00EB0F97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0F97">
        <w:rPr>
          <w:b w:val="0"/>
        </w:rPr>
        <w:t>- руководитель проекта: фамилия, имя, отчество и телефон;</w:t>
      </w:r>
    </w:p>
    <w:p w14:paraId="5BC3AF7D" w14:textId="77777777" w:rsidR="00FB1F89" w:rsidRPr="00EB0F97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0F97">
        <w:rPr>
          <w:b w:val="0"/>
        </w:rPr>
        <w:t>- суть проекта (3-5 строк);</w:t>
      </w:r>
    </w:p>
    <w:p w14:paraId="7D303E0D" w14:textId="77777777" w:rsidR="00FB1F89" w:rsidRPr="00EB0F97" w:rsidRDefault="00FB1F89" w:rsidP="00FB1F89">
      <w:pPr>
        <w:pStyle w:val="5"/>
        <w:spacing w:line="276" w:lineRule="auto"/>
        <w:ind w:left="0" w:firstLine="709"/>
        <w:jc w:val="both"/>
        <w:rPr>
          <w:b w:val="0"/>
        </w:rPr>
      </w:pPr>
      <w:r w:rsidRPr="00EB0F97">
        <w:rPr>
          <w:b w:val="0"/>
        </w:rPr>
        <w:t>- стоимость проекта;</w:t>
      </w:r>
    </w:p>
    <w:p w14:paraId="3EC96B4A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EB0F97">
        <w:rPr>
          <w:b w:val="0"/>
        </w:rPr>
        <w:t>- срок реализации проекта;</w:t>
      </w:r>
      <w:r w:rsidRPr="00EB0F97">
        <w:rPr>
          <w:b w:val="0"/>
          <w:bCs w:val="0"/>
        </w:rPr>
        <w:t xml:space="preserve"> </w:t>
      </w:r>
    </w:p>
    <w:p w14:paraId="5025C562" w14:textId="77777777" w:rsidR="00FB1F89" w:rsidRPr="002B75C4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- финансирование проекта (в процентах) по направлениям: собственные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средства, заемные средства (отдельно — отечественные и иностранные), средства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государственной поддержки;</w:t>
      </w:r>
    </w:p>
    <w:p w14:paraId="54120FBA" w14:textId="77777777" w:rsidR="00FB1F89" w:rsidRPr="002B75C4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- срок окупаемости проекта;</w:t>
      </w:r>
    </w:p>
    <w:p w14:paraId="53F22537" w14:textId="77777777" w:rsidR="00FB1F89" w:rsidRPr="002B75C4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- кем и когда разработана и утверждена проектно-сметная документация;</w:t>
      </w:r>
    </w:p>
    <w:p w14:paraId="0B8A963C" w14:textId="77777777" w:rsidR="00FB1F89" w:rsidRPr="002B75C4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- наличие заключений государственной вневедомственной (независимой), а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также экологической экспертизы (организации и даты утверждения);</w:t>
      </w:r>
    </w:p>
    <w:p w14:paraId="5EB23ACF" w14:textId="77777777" w:rsidR="00FB1F89" w:rsidRPr="002B75C4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- заявление о коммерческой тайне.</w:t>
      </w:r>
    </w:p>
    <w:p w14:paraId="76870E2F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 xml:space="preserve">2 Вводная часть или резюме проекта. </w:t>
      </w:r>
    </w:p>
    <w:p w14:paraId="36380BFF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Это реклама проекта, которая должна характеризовать цели проекта,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доказательства его выгодности. Показать, в чем сущность проекта, назвать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преимущества продукции (услуг), указать, каков ожидаемый спрос на продукцию,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какие потребуются инвестиции и когда будут возвращены заемные средства.</w:t>
      </w:r>
    </w:p>
    <w:p w14:paraId="1F311745" w14:textId="77777777" w:rsidR="00FB1F89" w:rsidRPr="002B75C4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Отдельно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указываются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предпосылки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ожидаемого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успеха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инвестиционного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проекта.</w:t>
      </w:r>
    </w:p>
    <w:p w14:paraId="39567F8B" w14:textId="77777777" w:rsidR="00FB1F89" w:rsidRPr="002B75C4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При возможности необходимо отметить использование продукции для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экспорта или замещения импорта. Если реализация проекта позволит решить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социальные вопросы (создание новых рабочих мест, прокладка дорог и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коммуникаций общего пользования, расширение жилого фонда, использование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труда инвалидов и т.п.), то указать их.</w:t>
      </w:r>
    </w:p>
    <w:p w14:paraId="4667CA4B" w14:textId="77777777" w:rsidR="00FB1F89" w:rsidRPr="002B75C4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 xml:space="preserve">3 Анализ положения дел в отрасли. </w:t>
      </w:r>
    </w:p>
    <w:p w14:paraId="16C86E13" w14:textId="77777777" w:rsidR="00FB1F89" w:rsidRPr="002B75C4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Назначением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раздела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является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указание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на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характер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отрасли: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развивающаяся, стабильная, стагнирующая.</w:t>
      </w:r>
    </w:p>
    <w:p w14:paraId="223385AD" w14:textId="77777777" w:rsidR="00FB1F89" w:rsidRPr="002B75C4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3.1. Общая характеристика потребности и объем производства продукции в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регионе или России. Значимость данного производства для экономического и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социального развития страны или региона.</w:t>
      </w:r>
    </w:p>
    <w:p w14:paraId="2D9C0F39" w14:textId="77777777" w:rsidR="00FB1F89" w:rsidRPr="002B75C4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3.2. Ожидаемая доля производства продукции в регионе или в России.</w:t>
      </w:r>
    </w:p>
    <w:p w14:paraId="5700BB39" w14:textId="77777777" w:rsidR="00FB1F89" w:rsidRPr="002B75C4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lastRenderedPageBreak/>
        <w:t>3.3. Потенциальные конкуренты (указать наименования и адреса основных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производителей товара, их сильные и слабые стороны).</w:t>
      </w:r>
    </w:p>
    <w:p w14:paraId="521B586A" w14:textId="77777777" w:rsidR="00FB1F89" w:rsidRPr="002B75C4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3.4. Какие и где появились аналоги продукта за последние 3 года.</w:t>
      </w:r>
    </w:p>
    <w:p w14:paraId="7E1BCB1F" w14:textId="77777777" w:rsidR="00FB1F89" w:rsidRPr="002B75C4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 xml:space="preserve">4 Производственный план. </w:t>
      </w:r>
    </w:p>
    <w:p w14:paraId="0B4C64B1" w14:textId="77777777" w:rsidR="00FB1F89" w:rsidRPr="002B75C4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Назначение раздела – аргументировать выбор производственного процесса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и определить его экономические показатели.</w:t>
      </w:r>
    </w:p>
    <w:p w14:paraId="0CBF9AAB" w14:textId="77777777" w:rsidR="00FB1F89" w:rsidRPr="002B75C4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4.1. Специфические требования к организации производства.</w:t>
      </w:r>
    </w:p>
    <w:p w14:paraId="2D9D46B9" w14:textId="77777777" w:rsidR="00FB1F89" w:rsidRPr="002B75C4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4.2. Состав основного оборудования, его поставщики и условия поставок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(аренда, покупка), стоимость.</w:t>
      </w:r>
    </w:p>
    <w:p w14:paraId="05AEEE51" w14:textId="77777777" w:rsidR="00FB1F89" w:rsidRPr="002B75C4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4.3. Сырье и материалы: поставщики (название, условия поставок) и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ориентировочные цены.</w:t>
      </w:r>
    </w:p>
    <w:p w14:paraId="22F95B5D" w14:textId="77777777" w:rsidR="00FB1F89" w:rsidRPr="002B75C4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4.4. Альтернативные источники снабжения сырьем и материалами.</w:t>
      </w:r>
    </w:p>
    <w:p w14:paraId="5332D2A1" w14:textId="77777777" w:rsidR="00FB1F89" w:rsidRPr="002B75C4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4.5. Форма амортизации (простая, ускоренная). Норма амортизационных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отчислений. Основание для применения нормы ускоренной амортизации.</w:t>
      </w:r>
    </w:p>
    <w:p w14:paraId="5FC74E24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4.6. Себестоимость намечаемой к производству продукции. Калькуляция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себестоимости.</w:t>
      </w:r>
    </w:p>
    <w:p w14:paraId="7C0DAB3E" w14:textId="77777777" w:rsidR="00FB1F89" w:rsidRPr="00F94F37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4.7. Структура капитальных вложений, предусмотренная в проектной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документации и сметно-финансовом расчете, в т.ч. строительно-монтажные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работы</w:t>
      </w:r>
      <w:r>
        <w:rPr>
          <w:b w:val="0"/>
          <w:bCs w:val="0"/>
        </w:rPr>
        <w:t xml:space="preserve">, </w:t>
      </w:r>
      <w:r w:rsidRPr="00F94F37">
        <w:rPr>
          <w:b w:val="0"/>
          <w:bCs w:val="0"/>
        </w:rPr>
        <w:t>затраты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на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оборудование,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прочие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затраты.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Ввод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и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освоение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производственных мощностей.</w:t>
      </w:r>
    </w:p>
    <w:p w14:paraId="336F6681" w14:textId="77777777" w:rsidR="00FB1F89" w:rsidRPr="00F94F37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4.8. Обеспечение экологической и технической безопасности.</w:t>
      </w:r>
    </w:p>
    <w:p w14:paraId="53BC3BCD" w14:textId="77777777" w:rsidR="00FB1F89" w:rsidRPr="00F94F37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 xml:space="preserve">5 План маркетинга. </w:t>
      </w:r>
    </w:p>
    <w:p w14:paraId="774F189C" w14:textId="77777777" w:rsidR="00FB1F89" w:rsidRPr="00F94F37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В данном разделе должно быть показано, что реализация товара не вызовет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серьезных проблем.</w:t>
      </w:r>
    </w:p>
    <w:p w14:paraId="30702384" w14:textId="77777777" w:rsidR="00FB1F89" w:rsidRPr="00F94F37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5.1. Конечные потребители. Является ли предприятие монополистом в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выпуске данной продукции. Характер спроса (равномерный или сезонный).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Характеристики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конкурентов.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Особенности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сегмента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рынка,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на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которые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ориентируется проект, важнейшие тенденции и ожидаемые изменения. Какие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свойства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продукции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или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дополнительные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услуги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делают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проект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 xml:space="preserve">предпочтительным по отношению к конкурентам. </w:t>
      </w:r>
    </w:p>
    <w:p w14:paraId="590F48C2" w14:textId="77777777" w:rsidR="00FB1F89" w:rsidRPr="00F94F37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5.2. Воздействие на себестоимость продукции технологических изменений,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использования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продуктов-заменителей,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изменений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в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законодательстве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по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условиям труда, охране природы и т.д.</w:t>
      </w:r>
    </w:p>
    <w:p w14:paraId="3A671118" w14:textId="77777777" w:rsidR="00FB1F89" w:rsidRPr="00F94F37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5.3. Торгово-сбытовые издержки. Капитальные затраты, связанные с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реализацией продукции (услуг).</w:t>
      </w:r>
    </w:p>
    <w:p w14:paraId="1F079EA9" w14:textId="77777777" w:rsidR="00FB1F89" w:rsidRPr="00F94F37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5.4. Каких действий конкурентов следует опасаться и каковы основные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элементы стратегии противодействия.</w:t>
      </w:r>
    </w:p>
    <w:p w14:paraId="025E842D" w14:textId="77777777" w:rsidR="00FB1F89" w:rsidRPr="00F94F37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5.5. Обоснование цены на продукцию. Оптовая цена товара определяется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исходя из сложившейся конъюнктуры на внутреннем и внешнем рынках, а также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уровня рентабельности, достаточного для поддержания стабильного финансового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состояния и платежеспособности предприятия.</w:t>
      </w:r>
    </w:p>
    <w:p w14:paraId="7F017076" w14:textId="77777777" w:rsidR="00FB1F89" w:rsidRPr="00F94F37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5.6. Организация сбыта. Дать описание системы сбыта с указанием фирм,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привлекаемых к реализации продукта.</w:t>
      </w:r>
    </w:p>
    <w:p w14:paraId="75444EF6" w14:textId="77777777" w:rsidR="00FB1F89" w:rsidRPr="00F94F37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5.7. Доходы от проведения послепродажного обслуживания.</w:t>
      </w:r>
    </w:p>
    <w:p w14:paraId="58961A18" w14:textId="77777777" w:rsidR="00FB1F89" w:rsidRPr="00F94F37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5.8. Соображения по организации рекламы. Примерный объем затрат.</w:t>
      </w:r>
    </w:p>
    <w:p w14:paraId="1173E5C3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5.9. Договоры или протоколы о намерениях реализации товара по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предлагаемым ценам.</w:t>
      </w:r>
    </w:p>
    <w:p w14:paraId="2642118E" w14:textId="77777777" w:rsidR="00FB1F89" w:rsidRPr="000C54FD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0C54FD">
        <w:rPr>
          <w:b w:val="0"/>
          <w:bCs w:val="0"/>
        </w:rPr>
        <w:t xml:space="preserve">6 Организационный план. </w:t>
      </w:r>
    </w:p>
    <w:p w14:paraId="4FA83267" w14:textId="77777777" w:rsidR="00FB1F89" w:rsidRPr="000C54FD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0C54FD">
        <w:rPr>
          <w:b w:val="0"/>
          <w:bCs w:val="0"/>
        </w:rPr>
        <w:lastRenderedPageBreak/>
        <w:t>6.1.</w:t>
      </w:r>
      <w:r>
        <w:rPr>
          <w:b w:val="0"/>
          <w:bCs w:val="0"/>
        </w:rPr>
        <w:t xml:space="preserve"> </w:t>
      </w:r>
      <w:r w:rsidRPr="000C54FD">
        <w:rPr>
          <w:b w:val="0"/>
          <w:bCs w:val="0"/>
        </w:rPr>
        <w:t>Форма</w:t>
      </w:r>
      <w:r>
        <w:rPr>
          <w:b w:val="0"/>
          <w:bCs w:val="0"/>
        </w:rPr>
        <w:t xml:space="preserve"> </w:t>
      </w:r>
      <w:r w:rsidRPr="000C54FD">
        <w:rPr>
          <w:b w:val="0"/>
          <w:bCs w:val="0"/>
        </w:rPr>
        <w:t>собственности.</w:t>
      </w:r>
      <w:r>
        <w:rPr>
          <w:b w:val="0"/>
          <w:bCs w:val="0"/>
        </w:rPr>
        <w:t xml:space="preserve"> </w:t>
      </w:r>
      <w:r w:rsidRPr="000C54FD">
        <w:rPr>
          <w:b w:val="0"/>
          <w:bCs w:val="0"/>
        </w:rPr>
        <w:t>По</w:t>
      </w:r>
      <w:r>
        <w:rPr>
          <w:b w:val="0"/>
          <w:bCs w:val="0"/>
        </w:rPr>
        <w:t xml:space="preserve"> </w:t>
      </w:r>
      <w:r w:rsidRPr="000C54FD">
        <w:rPr>
          <w:b w:val="0"/>
          <w:bCs w:val="0"/>
        </w:rPr>
        <w:t>товариществам</w:t>
      </w:r>
      <w:r>
        <w:rPr>
          <w:b w:val="0"/>
          <w:bCs w:val="0"/>
        </w:rPr>
        <w:t xml:space="preserve"> </w:t>
      </w:r>
      <w:r w:rsidRPr="000C54FD">
        <w:rPr>
          <w:b w:val="0"/>
          <w:bCs w:val="0"/>
        </w:rPr>
        <w:t>указываются</w:t>
      </w:r>
      <w:r>
        <w:rPr>
          <w:b w:val="0"/>
          <w:bCs w:val="0"/>
        </w:rPr>
        <w:t xml:space="preserve"> </w:t>
      </w:r>
      <w:r w:rsidRPr="000C54FD">
        <w:rPr>
          <w:b w:val="0"/>
          <w:bCs w:val="0"/>
        </w:rPr>
        <w:t>условия</w:t>
      </w:r>
      <w:r>
        <w:rPr>
          <w:b w:val="0"/>
          <w:bCs w:val="0"/>
        </w:rPr>
        <w:t xml:space="preserve"> </w:t>
      </w:r>
      <w:r w:rsidRPr="000C54FD">
        <w:rPr>
          <w:b w:val="0"/>
          <w:bCs w:val="0"/>
        </w:rPr>
        <w:t>создания и партнерства; по АО — учредители и принадлежащие им доли.</w:t>
      </w:r>
    </w:p>
    <w:p w14:paraId="02A26DA4" w14:textId="77777777" w:rsidR="00FB1F89" w:rsidRPr="000C54FD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0C54FD">
        <w:rPr>
          <w:b w:val="0"/>
          <w:bCs w:val="0"/>
        </w:rPr>
        <w:t>6.2. Если это открытое АО, то сколько акций уже выпущено и сколько</w:t>
      </w:r>
      <w:r>
        <w:rPr>
          <w:b w:val="0"/>
          <w:bCs w:val="0"/>
        </w:rPr>
        <w:t xml:space="preserve"> </w:t>
      </w:r>
      <w:r w:rsidRPr="000C54FD">
        <w:rPr>
          <w:b w:val="0"/>
          <w:bCs w:val="0"/>
        </w:rPr>
        <w:t>предполагается выпустить.</w:t>
      </w:r>
    </w:p>
    <w:p w14:paraId="2C54E659" w14:textId="77777777" w:rsidR="00FB1F89" w:rsidRPr="000C54FD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0C54FD">
        <w:rPr>
          <w:b w:val="0"/>
          <w:bCs w:val="0"/>
        </w:rPr>
        <w:t>6.3. Члены Совета директоров, краткие биографические справки (если</w:t>
      </w:r>
      <w:r>
        <w:rPr>
          <w:b w:val="0"/>
          <w:bCs w:val="0"/>
        </w:rPr>
        <w:t xml:space="preserve"> </w:t>
      </w:r>
      <w:r w:rsidRPr="000C54FD">
        <w:rPr>
          <w:b w:val="0"/>
          <w:bCs w:val="0"/>
        </w:rPr>
        <w:t>проект реализуется на предприятии, входящем в АО).</w:t>
      </w:r>
    </w:p>
    <w:p w14:paraId="5015BFE5" w14:textId="77777777" w:rsidR="00FB1F89" w:rsidRPr="000C54FD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0C54FD">
        <w:rPr>
          <w:b w:val="0"/>
          <w:bCs w:val="0"/>
        </w:rPr>
        <w:t>6.4. Кто обладает правом подписи финансовых документов.</w:t>
      </w:r>
    </w:p>
    <w:p w14:paraId="6D6FA3AF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0C54FD">
        <w:rPr>
          <w:b w:val="0"/>
          <w:bCs w:val="0"/>
        </w:rPr>
        <w:t>6.5. Распределение обязанностей между членами руководящего состава.</w:t>
      </w:r>
    </w:p>
    <w:p w14:paraId="6EE75533" w14:textId="77777777" w:rsidR="00FB1F89" w:rsidRPr="005A6B86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5A6B86">
        <w:rPr>
          <w:b w:val="0"/>
          <w:bCs w:val="0"/>
        </w:rPr>
        <w:t>6.6. Поддержка проекта местной администрацией.</w:t>
      </w:r>
    </w:p>
    <w:p w14:paraId="3BBC83A2" w14:textId="77777777" w:rsidR="00FB1F89" w:rsidRPr="005A6B86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5A6B86">
        <w:rPr>
          <w:b w:val="0"/>
          <w:bCs w:val="0"/>
        </w:rPr>
        <w:t>7 Финансовый план. Данный раздел является ключевым, так как по нему определяется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эффективность проекта.</w:t>
      </w:r>
    </w:p>
    <w:p w14:paraId="4A12AC4D" w14:textId="77777777" w:rsidR="00FB1F89" w:rsidRPr="005A6B86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5A6B86">
        <w:rPr>
          <w:b w:val="0"/>
          <w:bCs w:val="0"/>
        </w:rPr>
        <w:t>7.1. Объем финансирования проекта по источникам и периодам. Согласие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банков или других заемодателей, включая иностранных, на предоставление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средств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должно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быть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подтверждено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соответствующими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руководителями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документально с обязательным указанием условий предоставления кредитов:</w:t>
      </w:r>
    </w:p>
    <w:p w14:paraId="4968E6A1" w14:textId="77777777" w:rsidR="00FB1F89" w:rsidRPr="005A6B86" w:rsidRDefault="00FB1F89" w:rsidP="00FB1F89">
      <w:pPr>
        <w:pStyle w:val="5"/>
        <w:numPr>
          <w:ilvl w:val="0"/>
          <w:numId w:val="64"/>
        </w:numPr>
        <w:spacing w:line="276" w:lineRule="auto"/>
        <w:ind w:firstLine="131"/>
        <w:jc w:val="both"/>
        <w:rPr>
          <w:b w:val="0"/>
          <w:bCs w:val="0"/>
        </w:rPr>
      </w:pPr>
      <w:r>
        <w:rPr>
          <w:b w:val="0"/>
          <w:bCs w:val="0"/>
        </w:rPr>
        <w:t>п</w:t>
      </w:r>
      <w:r w:rsidRPr="005A6B86">
        <w:rPr>
          <w:b w:val="0"/>
          <w:bCs w:val="0"/>
        </w:rPr>
        <w:t>роцентная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ставка,</w:t>
      </w:r>
    </w:p>
    <w:p w14:paraId="58649477" w14:textId="77777777" w:rsidR="00FB1F89" w:rsidRPr="005A6B86" w:rsidRDefault="00FB1F89" w:rsidP="00FB1F89">
      <w:pPr>
        <w:pStyle w:val="5"/>
        <w:numPr>
          <w:ilvl w:val="0"/>
          <w:numId w:val="64"/>
        </w:numPr>
        <w:spacing w:line="276" w:lineRule="auto"/>
        <w:ind w:firstLine="131"/>
        <w:jc w:val="both"/>
        <w:rPr>
          <w:b w:val="0"/>
          <w:bCs w:val="0"/>
        </w:rPr>
      </w:pPr>
      <w:r w:rsidRPr="005A6B86">
        <w:rPr>
          <w:b w:val="0"/>
          <w:bCs w:val="0"/>
        </w:rPr>
        <w:t>условия,</w:t>
      </w:r>
    </w:p>
    <w:p w14:paraId="25A07B3D" w14:textId="77777777" w:rsidR="00FB1F89" w:rsidRPr="00FB1951" w:rsidRDefault="00FB1F89" w:rsidP="00FB1F89">
      <w:pPr>
        <w:pStyle w:val="5"/>
        <w:numPr>
          <w:ilvl w:val="0"/>
          <w:numId w:val="64"/>
        </w:numPr>
        <w:spacing w:line="276" w:lineRule="auto"/>
        <w:ind w:firstLine="131"/>
        <w:jc w:val="both"/>
        <w:rPr>
          <w:b w:val="0"/>
          <w:bCs w:val="0"/>
        </w:rPr>
      </w:pPr>
      <w:r w:rsidRPr="005A6B86">
        <w:rPr>
          <w:b w:val="0"/>
          <w:bCs w:val="0"/>
        </w:rPr>
        <w:t>сроки</w:t>
      </w:r>
      <w:r>
        <w:rPr>
          <w:b w:val="0"/>
          <w:bCs w:val="0"/>
        </w:rPr>
        <w:t xml:space="preserve"> </w:t>
      </w:r>
      <w:r w:rsidRPr="00FB1951">
        <w:rPr>
          <w:b w:val="0"/>
          <w:bCs w:val="0"/>
        </w:rPr>
        <w:t>представления</w:t>
      </w:r>
      <w:r>
        <w:rPr>
          <w:b w:val="0"/>
          <w:bCs w:val="0"/>
        </w:rPr>
        <w:t xml:space="preserve"> </w:t>
      </w:r>
      <w:r w:rsidRPr="00FB1951">
        <w:rPr>
          <w:b w:val="0"/>
          <w:bCs w:val="0"/>
        </w:rPr>
        <w:t>и</w:t>
      </w:r>
      <w:r>
        <w:rPr>
          <w:b w:val="0"/>
          <w:bCs w:val="0"/>
        </w:rPr>
        <w:t xml:space="preserve"> </w:t>
      </w:r>
      <w:r w:rsidRPr="00FB1951">
        <w:rPr>
          <w:b w:val="0"/>
          <w:bCs w:val="0"/>
        </w:rPr>
        <w:t>погашения</w:t>
      </w:r>
      <w:r>
        <w:rPr>
          <w:b w:val="0"/>
          <w:bCs w:val="0"/>
        </w:rPr>
        <w:t xml:space="preserve"> </w:t>
      </w:r>
      <w:r w:rsidRPr="00FB1951">
        <w:rPr>
          <w:b w:val="0"/>
          <w:bCs w:val="0"/>
        </w:rPr>
        <w:t>кредита.</w:t>
      </w:r>
    </w:p>
    <w:p w14:paraId="18A49D1E" w14:textId="77777777" w:rsidR="00FB1F89" w:rsidRPr="005A6B86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5A6B86">
        <w:rPr>
          <w:b w:val="0"/>
          <w:bCs w:val="0"/>
        </w:rPr>
        <w:t>Ходатайство о предоставлении средств федерального бюджета на возвратной и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платной основе должно быть подкреплено соображениями об отсутствии других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источников финансирования проекта и о целевом использовании испрашиваемых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государственных средств.</w:t>
      </w:r>
    </w:p>
    <w:p w14:paraId="7E2C4616" w14:textId="77777777" w:rsidR="00FB1F89" w:rsidRPr="005A6B86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5A6B86">
        <w:rPr>
          <w:b w:val="0"/>
          <w:bCs w:val="0"/>
        </w:rPr>
        <w:t>7.2. Финансовый план содержит обоснование движения денежных потоков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по кварталам и годам реализации инвестиционного проекта. Данные финансового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плана являются основой расчетов эффективности проектируемых инвестиций.</w:t>
      </w:r>
    </w:p>
    <w:p w14:paraId="0389B10F" w14:textId="77777777" w:rsidR="00FB1F89" w:rsidRPr="005A6B86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5A6B86">
        <w:rPr>
          <w:b w:val="0"/>
          <w:bCs w:val="0"/>
        </w:rPr>
        <w:t>7.3. Баланс доходов и расходов по отдельным товарам рассчитывается в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соответствии с данными об объеме производства по кварталам и годам, уровне и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сроках освоения проектной мощности, а также об оптовых ценах на единицу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каждого товара (пункт 5.5 в разделе "План маркетинга") и о расчетной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себестоимости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по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каждому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виду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продукции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(пункт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4.6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в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разделе</w:t>
      </w:r>
      <w:r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"Производственный план").</w:t>
      </w:r>
    </w:p>
    <w:p w14:paraId="545A31B0" w14:textId="77777777" w:rsidR="00FB1F89" w:rsidRPr="005A6B86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5A6B86">
        <w:rPr>
          <w:b w:val="0"/>
          <w:bCs w:val="0"/>
        </w:rPr>
        <w:t>7.4. Расчет эффективности проекта.</w:t>
      </w:r>
    </w:p>
    <w:p w14:paraId="23311158" w14:textId="77777777" w:rsidR="00FB1F89" w:rsidRPr="00F94F37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5A6B86">
        <w:rPr>
          <w:b w:val="0"/>
          <w:bCs w:val="0"/>
        </w:rPr>
        <w:t>7.5. Финансовая состоятельность проекта.</w:t>
      </w:r>
    </w:p>
    <w:p w14:paraId="2C731FBB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bCs w:val="0"/>
        </w:rPr>
      </w:pPr>
      <w:r w:rsidRPr="00A81A43">
        <w:rPr>
          <w:bCs w:val="0"/>
        </w:rPr>
        <w:t>Критерии оценивания:</w:t>
      </w:r>
    </w:p>
    <w:p w14:paraId="57951CB4" w14:textId="77777777" w:rsidR="00FB1F89" w:rsidRPr="006F4E10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«5».</w:t>
      </w:r>
      <w:r w:rsidRPr="006F4E10">
        <w:rPr>
          <w:b w:val="0"/>
          <w:bCs w:val="0"/>
          <w:sz w:val="22"/>
          <w:szCs w:val="22"/>
        </w:rPr>
        <w:t xml:space="preserve"> Работа выполнена в полном объёме с соблюдением необходимой последовательности. Обучающиеся работают полностью самостоятельно: подбирают необходимые для выполнения предлагаемых работ источники знаний, показывают необходимые для проведения практической работы теоретические знания, практические умения и навыки. </w:t>
      </w:r>
    </w:p>
    <w:p w14:paraId="0E7B0215" w14:textId="77777777" w:rsidR="00FB1F89" w:rsidRPr="006F4E10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«4».</w:t>
      </w:r>
      <w:r w:rsidRPr="006F4E10">
        <w:rPr>
          <w:b w:val="0"/>
          <w:bCs w:val="0"/>
          <w:sz w:val="22"/>
          <w:szCs w:val="22"/>
        </w:rPr>
        <w:t xml:space="preserve"> Практическая работа выполняется обучающимися в полном объёме. Допускаются отклонения от необходимой последовательности выполнения, не влияющие на правильность конечного результата. Обучающиеся используют указанные преподавателем источники знаний, включая карточки с формулами, обращаются за консультацией. Работа показывает знание обучающимся основного теоретического материала и овладение умениями, необходимыми для выполнения работы. Могут быть неточности и небрежность в оформлении результатов работы. </w:t>
      </w:r>
    </w:p>
    <w:p w14:paraId="200B8731" w14:textId="77777777" w:rsidR="00FB1F89" w:rsidRPr="006F4E10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«3».</w:t>
      </w:r>
      <w:r w:rsidRPr="006F4E10">
        <w:rPr>
          <w:b w:val="0"/>
          <w:bCs w:val="0"/>
          <w:sz w:val="22"/>
          <w:szCs w:val="22"/>
        </w:rPr>
        <w:t xml:space="preserve"> Практическая работа выполняется и оформляется обучающимся при помощи преподавателя или хорошо подготовленных и уже выполнивших на «отлично» данную работу обучающихся. На выполнение работы затрачивается много времени. Обучающийся показывает знания теоретического материала, но испытывают затруднение при самостоятельной работе с </w:t>
      </w:r>
      <w:r w:rsidRPr="006F4E10">
        <w:rPr>
          <w:b w:val="0"/>
          <w:bCs w:val="0"/>
          <w:sz w:val="22"/>
          <w:szCs w:val="22"/>
        </w:rPr>
        <w:lastRenderedPageBreak/>
        <w:t xml:space="preserve">формулами, расчетами, таблицами. </w:t>
      </w:r>
    </w:p>
    <w:p w14:paraId="754E390A" w14:textId="77777777" w:rsidR="00FB1F89" w:rsidRPr="006F4E10" w:rsidRDefault="00FB1F89" w:rsidP="00FB1F89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«2»</w:t>
      </w:r>
      <w:r w:rsidRPr="006F4E10">
        <w:rPr>
          <w:b w:val="0"/>
          <w:bCs w:val="0"/>
          <w:sz w:val="22"/>
          <w:szCs w:val="22"/>
        </w:rPr>
        <w:t xml:space="preserve"> выставляется в том случае, когда обучающийся не подготовлен к выполнению работы. Полученные результаты не позволяют сделать правильных выводов и полностью расходятся с поставленной целью. Показывается плохое знание теоретического материала и отсутствие необходимых умений. </w:t>
      </w:r>
    </w:p>
    <w:p w14:paraId="54EF3775" w14:textId="77777777" w:rsidR="00FB1F89" w:rsidRDefault="00FB1F89" w:rsidP="00FB1F89">
      <w:pPr>
        <w:pStyle w:val="5"/>
        <w:numPr>
          <w:ilvl w:val="1"/>
          <w:numId w:val="2"/>
        </w:numPr>
        <w:spacing w:line="276" w:lineRule="auto"/>
        <w:jc w:val="both"/>
        <w:rPr>
          <w:b w:val="0"/>
          <w:bCs w:val="0"/>
        </w:rPr>
      </w:pPr>
      <w:r>
        <w:t>Перечень вопросов и з</w:t>
      </w:r>
      <w:r w:rsidRPr="000E01F2">
        <w:t>адани</w:t>
      </w:r>
      <w:r>
        <w:t>й</w:t>
      </w:r>
      <w:r w:rsidRPr="000E01F2">
        <w:t xml:space="preserve"> для промежуточной аттестации </w:t>
      </w:r>
    </w:p>
    <w:p w14:paraId="782F6309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color w:val="FF0000"/>
          <w:spacing w:val="-57"/>
        </w:rPr>
      </w:pPr>
      <w:r>
        <w:t>Форма:</w:t>
      </w:r>
      <w:r>
        <w:rPr>
          <w:spacing w:val="1"/>
        </w:rPr>
        <w:t xml:space="preserve"> </w:t>
      </w:r>
      <w:r>
        <w:t>дифференцированный зачет</w:t>
      </w:r>
      <w:r w:rsidRPr="002D1CFD">
        <w:t xml:space="preserve"> </w:t>
      </w:r>
    </w:p>
    <w:p w14:paraId="4CF740D0" w14:textId="77777777" w:rsidR="00FB1F89" w:rsidRDefault="00FB1F89" w:rsidP="00FB1F89">
      <w:pPr>
        <w:pStyle w:val="5"/>
        <w:spacing w:line="276" w:lineRule="auto"/>
        <w:ind w:left="0" w:firstLine="709"/>
        <w:jc w:val="both"/>
        <w:rPr>
          <w:spacing w:val="-2"/>
        </w:rPr>
      </w:pPr>
      <w:r>
        <w:t>Список</w:t>
      </w:r>
      <w:r>
        <w:rPr>
          <w:spacing w:val="-2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к</w:t>
      </w:r>
      <w:r>
        <w:rPr>
          <w:color w:val="FF0000"/>
          <w:spacing w:val="-1"/>
        </w:rPr>
        <w:t xml:space="preserve"> </w:t>
      </w:r>
      <w:r>
        <w:t>дифференцированному зачету</w:t>
      </w:r>
      <w:r w:rsidRPr="002D1CFD">
        <w:rPr>
          <w:spacing w:val="-2"/>
        </w:rPr>
        <w:t xml:space="preserve"> </w:t>
      </w:r>
    </w:p>
    <w:p w14:paraId="447E3ECF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1.</w:t>
      </w:r>
      <w:r w:rsidRPr="00B56E9D">
        <w:rPr>
          <w:b w:val="0"/>
          <w:bCs w:val="0"/>
        </w:rPr>
        <w:tab/>
        <w:t>Изучение и оценка основных фондов предприятия.</w:t>
      </w:r>
    </w:p>
    <w:p w14:paraId="3A3C5D79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2.</w:t>
      </w:r>
      <w:r w:rsidRPr="00B56E9D">
        <w:rPr>
          <w:b w:val="0"/>
          <w:bCs w:val="0"/>
        </w:rPr>
        <w:tab/>
        <w:t>Оценка производственных мощностей предприятия.</w:t>
      </w:r>
    </w:p>
    <w:p w14:paraId="38DAAF5E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3.</w:t>
      </w:r>
      <w:r w:rsidRPr="00B56E9D">
        <w:rPr>
          <w:b w:val="0"/>
          <w:bCs w:val="0"/>
        </w:rPr>
        <w:tab/>
        <w:t>Изучение производственного потенциала предприятия.</w:t>
      </w:r>
    </w:p>
    <w:p w14:paraId="38867CC5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4.</w:t>
      </w:r>
      <w:r w:rsidRPr="00B56E9D">
        <w:rPr>
          <w:b w:val="0"/>
          <w:bCs w:val="0"/>
        </w:rPr>
        <w:tab/>
        <w:t>Эффективность использования оборотных средств предприятия.</w:t>
      </w:r>
    </w:p>
    <w:p w14:paraId="1A6D6052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5.</w:t>
      </w:r>
      <w:r w:rsidRPr="00B56E9D">
        <w:rPr>
          <w:b w:val="0"/>
          <w:bCs w:val="0"/>
        </w:rPr>
        <w:tab/>
        <w:t>Изучение системы нормирования труда на предприятии и пути ее совершенствования.</w:t>
      </w:r>
    </w:p>
    <w:p w14:paraId="7114D997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6.</w:t>
      </w:r>
      <w:r w:rsidRPr="00B56E9D">
        <w:rPr>
          <w:b w:val="0"/>
          <w:bCs w:val="0"/>
        </w:rPr>
        <w:tab/>
        <w:t>Системы организации труда на предприятии и ее оценка.</w:t>
      </w:r>
    </w:p>
    <w:p w14:paraId="47EC71B6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7.</w:t>
      </w:r>
      <w:r w:rsidRPr="00B56E9D">
        <w:rPr>
          <w:b w:val="0"/>
          <w:bCs w:val="0"/>
        </w:rPr>
        <w:tab/>
        <w:t>Система мотивации и оплаты труда на предприятии.</w:t>
      </w:r>
    </w:p>
    <w:p w14:paraId="54D336B2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8.</w:t>
      </w:r>
      <w:r w:rsidRPr="00B56E9D">
        <w:rPr>
          <w:b w:val="0"/>
          <w:bCs w:val="0"/>
        </w:rPr>
        <w:tab/>
        <w:t>Оценка кадрового потенциала предприятия.</w:t>
      </w:r>
    </w:p>
    <w:p w14:paraId="45E633DD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9.</w:t>
      </w:r>
      <w:r w:rsidRPr="00B56E9D">
        <w:rPr>
          <w:b w:val="0"/>
          <w:bCs w:val="0"/>
        </w:rPr>
        <w:tab/>
        <w:t>Организации производственного процесса на предприятии.</w:t>
      </w:r>
    </w:p>
    <w:p w14:paraId="2B608006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10.</w:t>
      </w:r>
      <w:r w:rsidRPr="00B56E9D">
        <w:rPr>
          <w:b w:val="0"/>
          <w:bCs w:val="0"/>
        </w:rPr>
        <w:tab/>
        <w:t>Анализ и планирование производства на предприятии.</w:t>
      </w:r>
    </w:p>
    <w:p w14:paraId="301C3EBF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11.</w:t>
      </w:r>
      <w:r w:rsidRPr="00B56E9D">
        <w:rPr>
          <w:b w:val="0"/>
          <w:bCs w:val="0"/>
        </w:rPr>
        <w:tab/>
        <w:t>Планирование ресурсного обеспечения производственной программы.</w:t>
      </w:r>
    </w:p>
    <w:p w14:paraId="469FF3B0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12.</w:t>
      </w:r>
      <w:r w:rsidRPr="00B56E9D">
        <w:rPr>
          <w:b w:val="0"/>
          <w:bCs w:val="0"/>
        </w:rPr>
        <w:tab/>
        <w:t>Формы и системы оплаты труда работников предприятия.</w:t>
      </w:r>
    </w:p>
    <w:p w14:paraId="015479AA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13.</w:t>
      </w:r>
      <w:r w:rsidRPr="00B56E9D">
        <w:rPr>
          <w:b w:val="0"/>
          <w:bCs w:val="0"/>
        </w:rPr>
        <w:tab/>
        <w:t>Изучение и оценка затрат на производство.</w:t>
      </w:r>
    </w:p>
    <w:p w14:paraId="20CC1041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14.</w:t>
      </w:r>
      <w:r w:rsidRPr="00B56E9D">
        <w:rPr>
          <w:b w:val="0"/>
          <w:bCs w:val="0"/>
        </w:rPr>
        <w:tab/>
        <w:t>Оценка финансовых результатов деятельности предприятия.</w:t>
      </w:r>
    </w:p>
    <w:p w14:paraId="4F984882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15.</w:t>
      </w:r>
      <w:r w:rsidRPr="00B56E9D">
        <w:rPr>
          <w:b w:val="0"/>
          <w:bCs w:val="0"/>
        </w:rPr>
        <w:tab/>
        <w:t>Планирование численности персонала и оценка эффективности использования кадрового потенциала предприятия.</w:t>
      </w:r>
    </w:p>
    <w:p w14:paraId="20227FBA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16.</w:t>
      </w:r>
      <w:r w:rsidRPr="00B56E9D">
        <w:rPr>
          <w:b w:val="0"/>
          <w:bCs w:val="0"/>
        </w:rPr>
        <w:tab/>
        <w:t>Изучение системы управления предприятием.</w:t>
      </w:r>
    </w:p>
    <w:p w14:paraId="668AD24B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17.</w:t>
      </w:r>
      <w:r w:rsidRPr="00B56E9D">
        <w:rPr>
          <w:b w:val="0"/>
          <w:bCs w:val="0"/>
        </w:rPr>
        <w:tab/>
        <w:t>Планирование и оценка выполнения производственной программы предприятия.</w:t>
      </w:r>
    </w:p>
    <w:p w14:paraId="76B26B46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18.</w:t>
      </w:r>
      <w:r w:rsidRPr="00B56E9D">
        <w:rPr>
          <w:b w:val="0"/>
          <w:bCs w:val="0"/>
        </w:rPr>
        <w:tab/>
        <w:t>Оценка уровня производительности труда и значение ее роста в организации.</w:t>
      </w:r>
    </w:p>
    <w:p w14:paraId="35CA4914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19.</w:t>
      </w:r>
      <w:r w:rsidRPr="00B56E9D">
        <w:rPr>
          <w:b w:val="0"/>
          <w:bCs w:val="0"/>
        </w:rPr>
        <w:tab/>
        <w:t>Кадровая политика и эффективность системы работы с кадрами.</w:t>
      </w:r>
    </w:p>
    <w:p w14:paraId="2C62466E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20.</w:t>
      </w:r>
      <w:r w:rsidRPr="00B56E9D">
        <w:rPr>
          <w:b w:val="0"/>
          <w:bCs w:val="0"/>
        </w:rPr>
        <w:tab/>
        <w:t>Себестоимость продукции и пути ее снижения.</w:t>
      </w:r>
    </w:p>
    <w:p w14:paraId="5134AC59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21.</w:t>
      </w:r>
      <w:r w:rsidRPr="00B56E9D">
        <w:rPr>
          <w:b w:val="0"/>
          <w:bCs w:val="0"/>
        </w:rPr>
        <w:tab/>
        <w:t>Политика оплаты труда и ее оценка.</w:t>
      </w:r>
    </w:p>
    <w:p w14:paraId="6CC4A99F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22.</w:t>
      </w:r>
      <w:r w:rsidRPr="00B56E9D">
        <w:rPr>
          <w:b w:val="0"/>
          <w:bCs w:val="0"/>
        </w:rPr>
        <w:tab/>
        <w:t>Оценка методов ценообразования на предприятии.</w:t>
      </w:r>
    </w:p>
    <w:p w14:paraId="4FAC2A0D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23.</w:t>
      </w:r>
      <w:r w:rsidRPr="00B56E9D">
        <w:rPr>
          <w:b w:val="0"/>
          <w:bCs w:val="0"/>
        </w:rPr>
        <w:tab/>
        <w:t>Внутрипроизводственное планирование на предприятии.</w:t>
      </w:r>
    </w:p>
    <w:p w14:paraId="1AD62724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24.</w:t>
      </w:r>
      <w:r w:rsidRPr="00B56E9D">
        <w:rPr>
          <w:b w:val="0"/>
          <w:bCs w:val="0"/>
        </w:rPr>
        <w:tab/>
        <w:t>Планирование и прогнозирование деятельности предприятия.</w:t>
      </w:r>
    </w:p>
    <w:p w14:paraId="24A85191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25.</w:t>
      </w:r>
      <w:r w:rsidRPr="00B56E9D">
        <w:rPr>
          <w:b w:val="0"/>
          <w:bCs w:val="0"/>
        </w:rPr>
        <w:tab/>
        <w:t>Прибыль и ее использование на предприятии.</w:t>
      </w:r>
    </w:p>
    <w:p w14:paraId="684DF812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26.</w:t>
      </w:r>
      <w:r w:rsidRPr="00B56E9D">
        <w:rPr>
          <w:b w:val="0"/>
          <w:bCs w:val="0"/>
        </w:rPr>
        <w:tab/>
        <w:t>Управление финансовыми ресурсами предприятия.</w:t>
      </w:r>
    </w:p>
    <w:p w14:paraId="1232C6EC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27.</w:t>
      </w:r>
      <w:r w:rsidRPr="00B56E9D">
        <w:rPr>
          <w:b w:val="0"/>
          <w:bCs w:val="0"/>
        </w:rPr>
        <w:tab/>
        <w:t>Методика расчета рыночной цены на продукцию предприятия.</w:t>
      </w:r>
    </w:p>
    <w:p w14:paraId="4106134B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28.</w:t>
      </w:r>
      <w:r w:rsidRPr="00B56E9D">
        <w:rPr>
          <w:b w:val="0"/>
          <w:bCs w:val="0"/>
        </w:rPr>
        <w:tab/>
        <w:t>Прибыль и рентабельность производства в рыночной экономике.</w:t>
      </w:r>
    </w:p>
    <w:p w14:paraId="211EE9A2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29.</w:t>
      </w:r>
      <w:r w:rsidRPr="00B56E9D">
        <w:rPr>
          <w:b w:val="0"/>
          <w:bCs w:val="0"/>
        </w:rPr>
        <w:tab/>
        <w:t>Экономическое значение улучшения использования основных фондов организации.</w:t>
      </w:r>
    </w:p>
    <w:p w14:paraId="39F5A6F8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30.</w:t>
      </w:r>
      <w:r w:rsidRPr="00B56E9D">
        <w:rPr>
          <w:b w:val="0"/>
          <w:bCs w:val="0"/>
        </w:rPr>
        <w:tab/>
        <w:t>Амортизационная политика в организации.</w:t>
      </w:r>
    </w:p>
    <w:p w14:paraId="20135E00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31.</w:t>
      </w:r>
      <w:r w:rsidRPr="00B56E9D">
        <w:rPr>
          <w:b w:val="0"/>
          <w:bCs w:val="0"/>
        </w:rPr>
        <w:tab/>
        <w:t>Производственная мощность организации.</w:t>
      </w:r>
    </w:p>
    <w:p w14:paraId="2209DAAD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32.</w:t>
      </w:r>
      <w:r w:rsidRPr="00B56E9D">
        <w:rPr>
          <w:b w:val="0"/>
          <w:bCs w:val="0"/>
        </w:rPr>
        <w:tab/>
        <w:t>Нормирование оборотных средств в организации.</w:t>
      </w:r>
    </w:p>
    <w:p w14:paraId="6F16ECEC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33.</w:t>
      </w:r>
      <w:r w:rsidRPr="00B56E9D">
        <w:rPr>
          <w:b w:val="0"/>
          <w:bCs w:val="0"/>
        </w:rPr>
        <w:tab/>
        <w:t xml:space="preserve">Нормирование оборотных средств в организации. </w:t>
      </w:r>
    </w:p>
    <w:p w14:paraId="5D8BFDE9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34.</w:t>
      </w:r>
      <w:r w:rsidRPr="00B56E9D">
        <w:rPr>
          <w:b w:val="0"/>
          <w:bCs w:val="0"/>
        </w:rPr>
        <w:tab/>
        <w:t>Проблемы улучшения использования оборотного капитала в организации.</w:t>
      </w:r>
    </w:p>
    <w:p w14:paraId="5E98CE4D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lastRenderedPageBreak/>
        <w:t>35.</w:t>
      </w:r>
      <w:r w:rsidRPr="00B56E9D">
        <w:rPr>
          <w:b w:val="0"/>
          <w:bCs w:val="0"/>
        </w:rPr>
        <w:tab/>
        <w:t>Значение нематериальных активов в развитии организации.</w:t>
      </w:r>
    </w:p>
    <w:p w14:paraId="272F4713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36.</w:t>
      </w:r>
      <w:r w:rsidRPr="00B56E9D">
        <w:rPr>
          <w:b w:val="0"/>
          <w:bCs w:val="0"/>
        </w:rPr>
        <w:tab/>
        <w:t>Управление кадровым потенциалом организации.</w:t>
      </w:r>
    </w:p>
    <w:p w14:paraId="5BC67B58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37.</w:t>
      </w:r>
      <w:r w:rsidRPr="00B56E9D">
        <w:rPr>
          <w:b w:val="0"/>
          <w:bCs w:val="0"/>
        </w:rPr>
        <w:tab/>
        <w:t>Оплата и мотивация труда в организации.</w:t>
      </w:r>
    </w:p>
    <w:p w14:paraId="6876B7D5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38.</w:t>
      </w:r>
      <w:r w:rsidRPr="00B56E9D">
        <w:rPr>
          <w:b w:val="0"/>
          <w:bCs w:val="0"/>
        </w:rPr>
        <w:tab/>
        <w:t>Значение роста производительности труда в организации.</w:t>
      </w:r>
    </w:p>
    <w:p w14:paraId="2D77508E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39.</w:t>
      </w:r>
      <w:r w:rsidRPr="00B56E9D">
        <w:rPr>
          <w:b w:val="0"/>
          <w:bCs w:val="0"/>
        </w:rPr>
        <w:tab/>
        <w:t>Производственная программа организации.</w:t>
      </w:r>
    </w:p>
    <w:p w14:paraId="555A19D2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40.</w:t>
      </w:r>
      <w:r w:rsidRPr="00B56E9D">
        <w:rPr>
          <w:b w:val="0"/>
          <w:bCs w:val="0"/>
        </w:rPr>
        <w:tab/>
        <w:t>Управление издержками организации.</w:t>
      </w:r>
    </w:p>
    <w:p w14:paraId="7C9D7D01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41.</w:t>
      </w:r>
      <w:r w:rsidRPr="00B56E9D">
        <w:rPr>
          <w:b w:val="0"/>
          <w:bCs w:val="0"/>
        </w:rPr>
        <w:tab/>
        <w:t>Калькуляция себестоимости и смета затрат.</w:t>
      </w:r>
    </w:p>
    <w:p w14:paraId="40D188E6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42.</w:t>
      </w:r>
      <w:r w:rsidRPr="00B56E9D">
        <w:rPr>
          <w:b w:val="0"/>
          <w:bCs w:val="0"/>
        </w:rPr>
        <w:tab/>
        <w:t>Пути снижения себестоимости в организации.</w:t>
      </w:r>
    </w:p>
    <w:p w14:paraId="417DAB02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43.</w:t>
      </w:r>
      <w:r w:rsidRPr="00B56E9D">
        <w:rPr>
          <w:b w:val="0"/>
          <w:bCs w:val="0"/>
        </w:rPr>
        <w:tab/>
        <w:t>Ценообразование на предприятии и в организации.</w:t>
      </w:r>
    </w:p>
    <w:p w14:paraId="0D164232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44.</w:t>
      </w:r>
      <w:r w:rsidRPr="00B56E9D">
        <w:rPr>
          <w:b w:val="0"/>
          <w:bCs w:val="0"/>
        </w:rPr>
        <w:tab/>
        <w:t>Ценовые стратегии организации.</w:t>
      </w:r>
    </w:p>
    <w:p w14:paraId="29F6432B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45.</w:t>
      </w:r>
      <w:r w:rsidRPr="00B56E9D">
        <w:rPr>
          <w:b w:val="0"/>
          <w:bCs w:val="0"/>
        </w:rPr>
        <w:tab/>
        <w:t>Доход и прибыль организации.</w:t>
      </w:r>
    </w:p>
    <w:p w14:paraId="677B9BA4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46.</w:t>
      </w:r>
      <w:r w:rsidRPr="00B56E9D">
        <w:rPr>
          <w:b w:val="0"/>
          <w:bCs w:val="0"/>
        </w:rPr>
        <w:tab/>
        <w:t xml:space="preserve">Оценка финансового состояния организации. </w:t>
      </w:r>
    </w:p>
    <w:p w14:paraId="0C0EC650" w14:textId="77777777" w:rsidR="00FB1F89" w:rsidRPr="00B56E9D" w:rsidRDefault="00FB1F89" w:rsidP="00FB1F89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47.</w:t>
      </w:r>
      <w:r w:rsidRPr="00B56E9D">
        <w:rPr>
          <w:b w:val="0"/>
          <w:bCs w:val="0"/>
        </w:rPr>
        <w:tab/>
        <w:t>Источники финансирования организации (предприятия)</w:t>
      </w:r>
    </w:p>
    <w:p w14:paraId="2DDA9579" w14:textId="77777777" w:rsidR="00FB1F89" w:rsidRDefault="00FB1F89" w:rsidP="00FB1F89">
      <w:pPr>
        <w:pStyle w:val="5"/>
        <w:spacing w:line="276" w:lineRule="auto"/>
        <w:ind w:left="0" w:firstLine="709"/>
        <w:jc w:val="both"/>
      </w:pPr>
      <w:r>
        <w:t>Инструкция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выполнению</w:t>
      </w:r>
      <w:r>
        <w:rPr>
          <w:spacing w:val="-6"/>
        </w:rPr>
        <w:t xml:space="preserve"> </w:t>
      </w:r>
      <w:r w:rsidRPr="00135BEA">
        <w:t>работы</w:t>
      </w:r>
      <w:r w:rsidRPr="00135BEA">
        <w:rPr>
          <w:spacing w:val="-5"/>
        </w:rPr>
        <w:t xml:space="preserve"> </w:t>
      </w:r>
      <w:r w:rsidRPr="00135BEA">
        <w:t>(проведению</w:t>
      </w:r>
      <w:r w:rsidRPr="00135BEA">
        <w:rPr>
          <w:spacing w:val="-9"/>
        </w:rPr>
        <w:t xml:space="preserve"> </w:t>
      </w:r>
      <w:r>
        <w:t>дифференцированного зачета</w:t>
      </w:r>
      <w:r w:rsidRPr="00135BEA">
        <w:t>):</w:t>
      </w:r>
    </w:p>
    <w:p w14:paraId="35A51574" w14:textId="77777777" w:rsidR="00FB1F89" w:rsidRDefault="00FB1F89" w:rsidP="00FB1F89">
      <w:pPr>
        <w:spacing w:line="276" w:lineRule="auto"/>
        <w:ind w:firstLine="709"/>
        <w:jc w:val="both"/>
        <w:rPr>
          <w:iCs/>
          <w:sz w:val="24"/>
        </w:rPr>
      </w:pPr>
      <w:r>
        <w:rPr>
          <w:iCs/>
          <w:sz w:val="24"/>
        </w:rPr>
        <w:t>Дифференцированный зачет проходит устно теоретическая часть по билетам (в билете 2 вопрос), время для подготовки 30 минут. Пользоваться тетрадями, дополнительной литературой, телефоном – запрещено.</w:t>
      </w:r>
    </w:p>
    <w:p w14:paraId="1934DC75" w14:textId="77777777" w:rsidR="00FB1F89" w:rsidRDefault="00FB1F89" w:rsidP="00FB1F89">
      <w:pPr>
        <w:pStyle w:val="5"/>
        <w:spacing w:line="276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1BFA3BC3" w14:textId="77777777" w:rsidR="00FB1F89" w:rsidRPr="002441BC" w:rsidRDefault="00FB1F89" w:rsidP="00FB1F89">
      <w:pPr>
        <w:spacing w:line="276" w:lineRule="auto"/>
        <w:ind w:firstLine="709"/>
        <w:jc w:val="both"/>
        <w:rPr>
          <w:sz w:val="24"/>
        </w:rPr>
      </w:pPr>
      <w:r w:rsidRPr="00CD5750">
        <w:rPr>
          <w:b/>
          <w:sz w:val="24"/>
        </w:rPr>
        <w:t>Оценка</w:t>
      </w:r>
      <w:r w:rsidRPr="00CD5750">
        <w:rPr>
          <w:b/>
          <w:spacing w:val="17"/>
          <w:sz w:val="24"/>
        </w:rPr>
        <w:t xml:space="preserve"> </w:t>
      </w:r>
      <w:r w:rsidRPr="00CD5750">
        <w:rPr>
          <w:b/>
          <w:sz w:val="24"/>
        </w:rPr>
        <w:t>«5»</w:t>
      </w:r>
      <w:r w:rsidRPr="00CD5750">
        <w:rPr>
          <w:b/>
          <w:spacing w:val="12"/>
          <w:sz w:val="24"/>
        </w:rPr>
        <w:t xml:space="preserve"> </w:t>
      </w:r>
      <w:r w:rsidRPr="00CD5750">
        <w:rPr>
          <w:b/>
          <w:sz w:val="24"/>
        </w:rPr>
        <w:t>(«отлично»)</w:t>
      </w:r>
      <w:r w:rsidRPr="00CD5750">
        <w:rPr>
          <w:b/>
          <w:spacing w:val="74"/>
          <w:sz w:val="24"/>
        </w:rPr>
        <w:t xml:space="preserve"> </w:t>
      </w:r>
      <w:r w:rsidRPr="002441BC">
        <w:rPr>
          <w:sz w:val="24"/>
        </w:rPr>
        <w:t>ответ полный и правильный на основании изученных знаний и умений;</w:t>
      </w:r>
      <w:r>
        <w:rPr>
          <w:sz w:val="24"/>
        </w:rPr>
        <w:t xml:space="preserve"> </w:t>
      </w:r>
      <w:r w:rsidRPr="002441BC">
        <w:rPr>
          <w:sz w:val="24"/>
        </w:rPr>
        <w:t>материал изложен в определенной логической последовательности, литературным языком;</w:t>
      </w:r>
      <w:r>
        <w:rPr>
          <w:sz w:val="24"/>
        </w:rPr>
        <w:t xml:space="preserve"> </w:t>
      </w:r>
      <w:r w:rsidRPr="002441BC">
        <w:rPr>
          <w:sz w:val="24"/>
        </w:rPr>
        <w:t>ответ самостоятельный.</w:t>
      </w:r>
    </w:p>
    <w:p w14:paraId="69D377B6" w14:textId="77777777" w:rsidR="00FB1F89" w:rsidRPr="00CD5750" w:rsidRDefault="00FB1F89" w:rsidP="00FB1F89">
      <w:pPr>
        <w:spacing w:line="276" w:lineRule="auto"/>
        <w:ind w:firstLine="709"/>
        <w:jc w:val="both"/>
        <w:rPr>
          <w:sz w:val="24"/>
        </w:rPr>
      </w:pPr>
      <w:r w:rsidRPr="00CD5750">
        <w:rPr>
          <w:b/>
          <w:sz w:val="24"/>
        </w:rPr>
        <w:t>Оценка</w:t>
      </w:r>
      <w:r w:rsidRPr="00CD5750">
        <w:rPr>
          <w:b/>
          <w:spacing w:val="96"/>
          <w:sz w:val="24"/>
        </w:rPr>
        <w:t xml:space="preserve"> </w:t>
      </w:r>
      <w:r w:rsidRPr="00CD5750">
        <w:rPr>
          <w:b/>
          <w:sz w:val="24"/>
        </w:rPr>
        <w:t>«4»</w:t>
      </w:r>
      <w:r w:rsidRPr="00CD5750">
        <w:rPr>
          <w:b/>
          <w:spacing w:val="99"/>
          <w:sz w:val="24"/>
        </w:rPr>
        <w:t xml:space="preserve"> </w:t>
      </w:r>
      <w:r w:rsidRPr="00CD5750">
        <w:rPr>
          <w:b/>
          <w:sz w:val="24"/>
        </w:rPr>
        <w:t>(«хорошо»)</w:t>
      </w:r>
      <w:r w:rsidRPr="00CD5750">
        <w:rPr>
          <w:b/>
          <w:spacing w:val="99"/>
          <w:sz w:val="24"/>
        </w:rPr>
        <w:t xml:space="preserve"> </w:t>
      </w:r>
      <w:r w:rsidRPr="002441BC">
        <w:rPr>
          <w:sz w:val="24"/>
        </w:rPr>
        <w:t>ответ полный и правильный на основании изученных знаний и умений; материал изложен в определенной логической последовательности, при этом допущены две-три несущественные ошибки, исправленные по требованию преподавателя.</w:t>
      </w:r>
    </w:p>
    <w:p w14:paraId="70A47315" w14:textId="77777777" w:rsidR="00FB1F89" w:rsidRPr="002441BC" w:rsidRDefault="00FB1F89" w:rsidP="00FB1F89">
      <w:pPr>
        <w:spacing w:line="276" w:lineRule="auto"/>
        <w:ind w:firstLine="709"/>
        <w:jc w:val="both"/>
        <w:rPr>
          <w:b/>
          <w:spacing w:val="-7"/>
          <w:sz w:val="24"/>
        </w:rPr>
      </w:pPr>
      <w:r w:rsidRPr="00CD5750">
        <w:rPr>
          <w:b/>
          <w:sz w:val="24"/>
        </w:rPr>
        <w:t>Оценка</w:t>
      </w:r>
      <w:r w:rsidRPr="00CD5750">
        <w:rPr>
          <w:b/>
          <w:spacing w:val="-9"/>
          <w:sz w:val="24"/>
        </w:rPr>
        <w:t xml:space="preserve"> </w:t>
      </w:r>
      <w:r w:rsidRPr="00CD5750">
        <w:rPr>
          <w:b/>
          <w:sz w:val="24"/>
        </w:rPr>
        <w:t>«3»</w:t>
      </w:r>
      <w:r w:rsidRPr="00CD5750">
        <w:rPr>
          <w:b/>
          <w:spacing w:val="-8"/>
          <w:sz w:val="24"/>
        </w:rPr>
        <w:t xml:space="preserve"> </w:t>
      </w:r>
      <w:r w:rsidRPr="00CD5750">
        <w:rPr>
          <w:b/>
          <w:sz w:val="24"/>
        </w:rPr>
        <w:t>(«удовлетворительно»)</w:t>
      </w:r>
      <w:r w:rsidRPr="00CD5750">
        <w:rPr>
          <w:b/>
          <w:spacing w:val="-7"/>
          <w:sz w:val="24"/>
        </w:rPr>
        <w:t xml:space="preserve"> </w:t>
      </w:r>
      <w:r w:rsidRPr="002441BC">
        <w:rPr>
          <w:sz w:val="24"/>
        </w:rPr>
        <w:t>ответ полный, но при этом допущена существенная ошибка, или неполный, несвязный.</w:t>
      </w:r>
    </w:p>
    <w:p w14:paraId="6FDFD108" w14:textId="77777777" w:rsidR="00FB1F89" w:rsidRDefault="00FB1F89" w:rsidP="00FB1F89">
      <w:pPr>
        <w:spacing w:line="276" w:lineRule="auto"/>
        <w:ind w:firstLine="709"/>
        <w:jc w:val="both"/>
        <w:rPr>
          <w:sz w:val="24"/>
        </w:rPr>
      </w:pPr>
      <w:r w:rsidRPr="00CD5750">
        <w:rPr>
          <w:b/>
          <w:sz w:val="24"/>
        </w:rPr>
        <w:t>Оценка</w:t>
      </w:r>
      <w:r w:rsidRPr="00CD5750">
        <w:rPr>
          <w:b/>
          <w:spacing w:val="-8"/>
          <w:sz w:val="24"/>
        </w:rPr>
        <w:t xml:space="preserve"> </w:t>
      </w:r>
      <w:r w:rsidRPr="00CD5750">
        <w:rPr>
          <w:b/>
          <w:sz w:val="24"/>
        </w:rPr>
        <w:t>«2»</w:t>
      </w:r>
      <w:r w:rsidRPr="00CD5750">
        <w:rPr>
          <w:b/>
          <w:spacing w:val="-9"/>
          <w:sz w:val="24"/>
        </w:rPr>
        <w:t xml:space="preserve"> </w:t>
      </w:r>
      <w:r w:rsidRPr="00CD5750">
        <w:rPr>
          <w:b/>
          <w:sz w:val="24"/>
        </w:rPr>
        <w:t>(«неудовлетворительно»)</w:t>
      </w:r>
      <w:r w:rsidRPr="00CD5750">
        <w:rPr>
          <w:b/>
          <w:spacing w:val="-6"/>
          <w:sz w:val="24"/>
        </w:rPr>
        <w:t xml:space="preserve"> </w:t>
      </w:r>
      <w:r w:rsidRPr="002441BC">
        <w:rPr>
          <w:sz w:val="24"/>
        </w:rPr>
        <w:t>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преподавателя или ответ отсутствует.</w:t>
      </w:r>
    </w:p>
    <w:p w14:paraId="78630907" w14:textId="77777777" w:rsidR="00FB1F89" w:rsidRDefault="00FB1F89" w:rsidP="00FB1F89">
      <w:pPr>
        <w:rPr>
          <w:sz w:val="24"/>
        </w:rPr>
      </w:pPr>
      <w:r>
        <w:rPr>
          <w:sz w:val="24"/>
        </w:rPr>
        <w:br w:type="page"/>
      </w:r>
    </w:p>
    <w:p w14:paraId="0A5E4BC1" w14:textId="77777777" w:rsidR="00FB1F89" w:rsidRDefault="00FB1F89" w:rsidP="00FB1F89">
      <w:pPr>
        <w:pStyle w:val="a5"/>
        <w:numPr>
          <w:ilvl w:val="0"/>
          <w:numId w:val="4"/>
        </w:numPr>
        <w:tabs>
          <w:tab w:val="left" w:pos="993"/>
          <w:tab w:val="left" w:pos="2695"/>
        </w:tabs>
        <w:spacing w:line="276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5E8CE87A" w14:textId="77777777" w:rsidR="00FB1F89" w:rsidRPr="00746272" w:rsidRDefault="00FB1F89" w:rsidP="00FB1F89">
      <w:pPr>
        <w:pStyle w:val="a5"/>
        <w:tabs>
          <w:tab w:val="left" w:pos="993"/>
          <w:tab w:val="left" w:pos="2695"/>
        </w:tabs>
        <w:spacing w:line="276" w:lineRule="auto"/>
        <w:ind w:left="709" w:firstLine="0"/>
        <w:jc w:val="both"/>
        <w:rPr>
          <w:b/>
        </w:rPr>
      </w:pPr>
      <w:bookmarkStart w:id="8" w:name="_Hlk154566643"/>
      <w:r w:rsidRPr="00746272">
        <w:rPr>
          <w:b/>
        </w:rPr>
        <w:t>Основные источники:</w:t>
      </w:r>
    </w:p>
    <w:bookmarkEnd w:id="8"/>
    <w:p w14:paraId="5EBF8774" w14:textId="77777777" w:rsidR="00FB1F89" w:rsidRPr="00EB46C1" w:rsidRDefault="00FB1F89" w:rsidP="00FB1F89">
      <w:pPr>
        <w:pStyle w:val="a5"/>
        <w:numPr>
          <w:ilvl w:val="0"/>
          <w:numId w:val="66"/>
        </w:numPr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EB46C1">
        <w:rPr>
          <w:sz w:val="24"/>
          <w:szCs w:val="24"/>
          <w:shd w:val="clear" w:color="auto" w:fill="FFFFFF"/>
          <w:lang w:eastAsia="ru-RU"/>
        </w:rPr>
        <w:t>Витебская, Е. С. Экономика организации : учебное пособие / Е. С. Витебская. — Минск : Республиканский институт профессионального образования (РИПО), 2023. — 296 c. — ISBN 978-985-895-119-1. — Текст : электронный // Цифровой образовательный ресурс IPR SMART : [сайт]. — URL: https://www.iprbookshop.ru/134113.html. — Режим доступа: для авторизир. пользователей</w:t>
      </w:r>
    </w:p>
    <w:p w14:paraId="74BC65FF" w14:textId="77777777" w:rsidR="00FB1F89" w:rsidRPr="00EB46C1" w:rsidRDefault="00FB1F89" w:rsidP="00FB1F89">
      <w:pPr>
        <w:spacing w:line="276" w:lineRule="auto"/>
        <w:jc w:val="both"/>
        <w:rPr>
          <w:b/>
          <w:bCs/>
          <w:sz w:val="24"/>
          <w:szCs w:val="24"/>
          <w:shd w:val="clear" w:color="auto" w:fill="FFFFFF"/>
          <w:lang w:eastAsia="ru-RU"/>
        </w:rPr>
      </w:pPr>
      <w:r w:rsidRPr="00EB46C1">
        <w:rPr>
          <w:b/>
          <w:bCs/>
          <w:sz w:val="24"/>
          <w:szCs w:val="24"/>
          <w:shd w:val="clear" w:color="auto" w:fill="FFFFFF"/>
          <w:lang w:eastAsia="ru-RU"/>
        </w:rPr>
        <w:t>Дополнительные источники:</w:t>
      </w:r>
    </w:p>
    <w:p w14:paraId="7AA1E750" w14:textId="77777777" w:rsidR="00FB1F89" w:rsidRPr="00EB46C1" w:rsidRDefault="00FB1F89" w:rsidP="00FB1F89">
      <w:pPr>
        <w:pStyle w:val="a5"/>
        <w:numPr>
          <w:ilvl w:val="0"/>
          <w:numId w:val="67"/>
        </w:numPr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EB46C1">
        <w:rPr>
          <w:sz w:val="24"/>
          <w:szCs w:val="24"/>
          <w:shd w:val="clear" w:color="auto" w:fill="FFFFFF"/>
          <w:lang w:eastAsia="ru-RU"/>
        </w:rPr>
        <w:t>Беляцкая, Т. Н. Экономика организации : учебное пособие / Т. Н. Беляцкая. — Минск : Республиканский институт профессионального образования (РИПО), 2020. — 284 c. — ISBN 978-985-503-968-7. — Текст : электронный // Цифровой образовательный ресурс IPR SMART : [сайт]. — URL: https://www.iprbookshop.ru/100377.html. — Режим доступа: для авторизир. пользователей</w:t>
      </w:r>
    </w:p>
    <w:p w14:paraId="3033D5AF" w14:textId="77777777" w:rsidR="00FB1F89" w:rsidRPr="00EB46C1" w:rsidRDefault="00FB1F89" w:rsidP="00FB1F89">
      <w:pPr>
        <w:pStyle w:val="a5"/>
        <w:numPr>
          <w:ilvl w:val="0"/>
          <w:numId w:val="67"/>
        </w:numPr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EB46C1">
        <w:rPr>
          <w:sz w:val="24"/>
          <w:szCs w:val="24"/>
          <w:shd w:val="clear" w:color="auto" w:fill="FFFFFF"/>
          <w:lang w:eastAsia="ru-RU"/>
        </w:rPr>
        <w:t>Бескровная, В. А. Экономика : учебник для СПО / В. А. Бескровная, Л. М. Шляхтова. — Саратов, Москва : Профобразование, Ай Пи Ар Медиа, 2024. — 492 c. — ISBN 978-5-4488-1713-7, 978-5-4497-2380-2. — Текст : электронный // Цифровой образовательный ресурс IPR SMART : [сайт]. — URL: https://www.iprbookshop.ru/133664.html. — Режим доступа: для авторизир. пользователей</w:t>
      </w:r>
    </w:p>
    <w:p w14:paraId="4F996A86" w14:textId="77777777" w:rsidR="00FB1F89" w:rsidRPr="00EB46C1" w:rsidRDefault="00FB1F89" w:rsidP="00FB1F89">
      <w:pPr>
        <w:pStyle w:val="a5"/>
        <w:numPr>
          <w:ilvl w:val="0"/>
          <w:numId w:val="67"/>
        </w:numPr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EB46C1">
        <w:rPr>
          <w:sz w:val="24"/>
          <w:szCs w:val="24"/>
          <w:shd w:val="clear" w:color="auto" w:fill="FFFFFF"/>
          <w:lang w:eastAsia="ru-RU"/>
        </w:rPr>
        <w:t xml:space="preserve">Забелина, Е. А. Экономика организации. Учебная практика : пособие / Е. А. Забелина. — Минск : Республиканский институт профессионального образования (РИПО), 2019. — 270 c. — ISBN 978-985-503-913-7. — Текст : электронный // Цифровой образовательный ресурс IPR SMART : [сайт]. — URL: https://www.iprbookshop.ru/93403.html. — Режим доступа: для авторизир. </w:t>
      </w:r>
    </w:p>
    <w:p w14:paraId="4B986940" w14:textId="77777777" w:rsidR="00FB1F89" w:rsidRPr="001F5C4C" w:rsidRDefault="00FB1F89" w:rsidP="00FB1F89">
      <w:pPr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</w:p>
    <w:p w14:paraId="310A9C89" w14:textId="77777777" w:rsidR="00FB1F89" w:rsidRPr="00EB46C1" w:rsidRDefault="00FB1F89" w:rsidP="00FB1F89">
      <w:pPr>
        <w:spacing w:line="276" w:lineRule="auto"/>
        <w:jc w:val="both"/>
        <w:rPr>
          <w:b/>
          <w:bCs/>
          <w:sz w:val="24"/>
          <w:szCs w:val="24"/>
          <w:shd w:val="clear" w:color="auto" w:fill="FFFFFF"/>
          <w:lang w:eastAsia="ru-RU"/>
        </w:rPr>
      </w:pPr>
      <w:r w:rsidRPr="00EB46C1">
        <w:rPr>
          <w:b/>
          <w:bCs/>
          <w:sz w:val="24"/>
          <w:szCs w:val="24"/>
          <w:shd w:val="clear" w:color="auto" w:fill="FFFFFF"/>
          <w:lang w:eastAsia="ru-RU"/>
        </w:rPr>
        <w:t>Профессиональные базы данных и информационные ресурсы сети Интернет:</w:t>
      </w:r>
    </w:p>
    <w:p w14:paraId="7F23F6E7" w14:textId="77777777" w:rsidR="00FB1F89" w:rsidRPr="001F5C4C" w:rsidRDefault="00FB1F89" w:rsidP="00FB1F89">
      <w:pPr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1F5C4C">
        <w:rPr>
          <w:sz w:val="24"/>
          <w:szCs w:val="24"/>
          <w:shd w:val="clear" w:color="auto" w:fill="FFFFFF"/>
          <w:lang w:eastAsia="ru-RU"/>
        </w:rPr>
        <w:t>http://www.window.edu.ru - «Единое окно доступа к образовательным ресурсам»</w:t>
      </w:r>
    </w:p>
    <w:p w14:paraId="21C3F288" w14:textId="77777777" w:rsidR="00FB1F89" w:rsidRPr="001F5C4C" w:rsidRDefault="00FB1F89" w:rsidP="00FB1F89">
      <w:pPr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1F5C4C">
        <w:rPr>
          <w:sz w:val="24"/>
          <w:szCs w:val="24"/>
          <w:shd w:val="clear" w:color="auto" w:fill="FFFFFF"/>
          <w:lang w:eastAsia="ru-RU"/>
        </w:rPr>
        <w:t>http://www.edu.ru - Российский портал открытого образования</w:t>
      </w:r>
    </w:p>
    <w:p w14:paraId="753C138F" w14:textId="77777777" w:rsidR="00FB1F89" w:rsidRDefault="00FB1F89" w:rsidP="00FB1F89">
      <w:pPr>
        <w:spacing w:line="276" w:lineRule="auto"/>
        <w:jc w:val="both"/>
        <w:rPr>
          <w:b/>
        </w:rPr>
      </w:pPr>
    </w:p>
    <w:p w14:paraId="1CC75215" w14:textId="77777777" w:rsidR="00FB1F89" w:rsidRDefault="00FB1F89" w:rsidP="00FB1F89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25A4B04B" w14:textId="77777777" w:rsidR="00FB1F89" w:rsidRDefault="00FB1F89" w:rsidP="00FB1F8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 w:rsidRPr="0062485C">
        <w:rPr>
          <w:b/>
          <w:color w:val="000000"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3A0BFDB8" w14:textId="77777777" w:rsidR="00FB1F89" w:rsidRPr="001778B9" w:rsidRDefault="00FB1F89" w:rsidP="00FB1F89">
      <w:pPr>
        <w:widowControl/>
        <w:autoSpaceDE/>
        <w:autoSpaceDN/>
        <w:jc w:val="center"/>
        <w:rPr>
          <w:rFonts w:eastAsia="Calibri"/>
          <w:b/>
          <w:bCs/>
          <w:sz w:val="24"/>
          <w:szCs w:val="28"/>
        </w:rPr>
      </w:pPr>
      <w:r w:rsidRPr="001778B9">
        <w:rPr>
          <w:rFonts w:eastAsia="Calibri"/>
          <w:b/>
          <w:bCs/>
          <w:sz w:val="24"/>
          <w:szCs w:val="24"/>
        </w:rPr>
        <w:t xml:space="preserve">ОК 1 </w:t>
      </w:r>
      <w:r w:rsidRPr="001778B9">
        <w:rPr>
          <w:rFonts w:eastAsia="Calibri"/>
          <w:b/>
          <w:bCs/>
          <w:sz w:val="24"/>
          <w:szCs w:val="28"/>
        </w:rPr>
        <w:t>Понимать сущность и социальную значимость своей будущей профессии, проявлять к ней устойчивый интерес</w:t>
      </w:r>
    </w:p>
    <w:p w14:paraId="791158D4" w14:textId="77777777" w:rsidR="00FB1F89" w:rsidRPr="001778B9" w:rsidRDefault="00FB1F89" w:rsidP="00FB1F89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Какая экономическая категория характеризуется следующим определением: «Самостоятельный хозяйствующий объект, созданный в порядке, установленном законом, для производства продукции, выполнения работ и оказания услуг в целях удовлетворения общественных потребностей и получения прибыли»:</w:t>
      </w:r>
    </w:p>
    <w:p w14:paraId="2989A6D1" w14:textId="77777777" w:rsidR="00FB1F89" w:rsidRPr="001778B9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сектор экономики</w:t>
      </w:r>
    </w:p>
    <w:p w14:paraId="20D165B0" w14:textId="77777777" w:rsidR="00FB1F89" w:rsidRPr="001778B9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предприятие *</w:t>
      </w:r>
    </w:p>
    <w:p w14:paraId="1C36C889" w14:textId="77777777" w:rsidR="00FB1F89" w:rsidRPr="001778B9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объединение</w:t>
      </w:r>
    </w:p>
    <w:p w14:paraId="7CB80110" w14:textId="77777777" w:rsidR="00FB1F89" w:rsidRPr="001778B9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цех</w:t>
      </w:r>
    </w:p>
    <w:p w14:paraId="3A0DC616" w14:textId="77777777" w:rsidR="00FB1F89" w:rsidRPr="001778B9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Д) концерн</w:t>
      </w:r>
    </w:p>
    <w:p w14:paraId="3D751CD3" w14:textId="77777777" w:rsidR="00FB1F89" w:rsidRPr="001778B9" w:rsidRDefault="00FB1F89" w:rsidP="00FB1F89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В условиях рынка основными принципами деятельности предприятия являются:</w:t>
      </w:r>
    </w:p>
    <w:p w14:paraId="50DF9488" w14:textId="77777777" w:rsidR="00FB1F89" w:rsidRPr="001778B9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справедливость</w:t>
      </w:r>
    </w:p>
    <w:p w14:paraId="2C5202FE" w14:textId="77777777" w:rsidR="00FB1F89" w:rsidRPr="001778B9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обособленность</w:t>
      </w:r>
    </w:p>
    <w:p w14:paraId="61499F17" w14:textId="77777777" w:rsidR="00FB1F89" w:rsidRPr="001778B9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финансовая устойчивость *</w:t>
      </w:r>
    </w:p>
    <w:p w14:paraId="606926DF" w14:textId="77777777" w:rsidR="00FB1F89" w:rsidRPr="001778B9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экономичность *</w:t>
      </w:r>
    </w:p>
    <w:p w14:paraId="3D0519F8" w14:textId="77777777" w:rsidR="00FB1F89" w:rsidRPr="001778B9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Д) прибыльность *</w:t>
      </w:r>
    </w:p>
    <w:p w14:paraId="07C21A96" w14:textId="77777777" w:rsidR="00FB1F89" w:rsidRPr="001778B9" w:rsidRDefault="00FB1F89" w:rsidP="00FB1F89">
      <w:pPr>
        <w:tabs>
          <w:tab w:val="left" w:pos="1134"/>
        </w:tabs>
        <w:autoSpaceDE/>
        <w:autoSpaceDN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>
        <w:rPr>
          <w:rFonts w:eastAsia="Calibri"/>
          <w:b/>
          <w:sz w:val="24"/>
          <w:szCs w:val="28"/>
        </w:rPr>
        <w:t xml:space="preserve">ОК.2 </w:t>
      </w:r>
      <w:r w:rsidRPr="001778B9">
        <w:rPr>
          <w:rFonts w:eastAsia="Calibri"/>
          <w:b/>
          <w:sz w:val="24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14:paraId="3C8297A7" w14:textId="77777777" w:rsidR="00FB1F89" w:rsidRPr="001778B9" w:rsidRDefault="00FB1F89" w:rsidP="00FB1F89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Выберите варианты организационно-правовых форм предприятий:</w:t>
      </w:r>
    </w:p>
    <w:p w14:paraId="7900AD1E" w14:textId="77777777" w:rsidR="00FB1F89" w:rsidRPr="001778B9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микро предприятие</w:t>
      </w:r>
    </w:p>
    <w:p w14:paraId="29FE54BB" w14:textId="77777777" w:rsidR="00FB1F89" w:rsidRPr="001778B9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общество с ограниченной ответственностью *</w:t>
      </w:r>
    </w:p>
    <w:p w14:paraId="1D055517" w14:textId="77777777" w:rsidR="00FB1F89" w:rsidRPr="001778B9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публичное акционерное общество *</w:t>
      </w:r>
    </w:p>
    <w:p w14:paraId="709E0DF2" w14:textId="77777777" w:rsidR="00FB1F89" w:rsidRPr="001778B9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сельскохозяйственное предприятие</w:t>
      </w:r>
    </w:p>
    <w:p w14:paraId="7A89FEC3" w14:textId="77777777" w:rsidR="00FB1F89" w:rsidRPr="001778B9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Д) микро-финансовая организация</w:t>
      </w:r>
    </w:p>
    <w:p w14:paraId="1AFF76CD" w14:textId="77777777" w:rsidR="00FB1F89" w:rsidRPr="001778B9" w:rsidRDefault="00FB1F89" w:rsidP="00FB1F89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Производственная операция – это …</w:t>
      </w:r>
    </w:p>
    <w:p w14:paraId="557D68F8" w14:textId="77777777" w:rsidR="00FB1F89" w:rsidRPr="001778B9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процесс, связанный с превращением предмета труда в готовую продукцию</w:t>
      </w:r>
    </w:p>
    <w:p w14:paraId="4730CB68" w14:textId="77777777" w:rsidR="00FB1F89" w:rsidRPr="001778B9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время, затраченное на единицу готовой продукции</w:t>
      </w:r>
    </w:p>
    <w:p w14:paraId="35F84267" w14:textId="77777777" w:rsidR="00FB1F89" w:rsidRPr="001778B9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работа, направленная на преобразование предметов труда</w:t>
      </w:r>
    </w:p>
    <w:p w14:paraId="1018394B" w14:textId="77777777" w:rsidR="00FB1F89" w:rsidRPr="001778B9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часть процесса производства, выполняемая на одном рабочем месте над одним изделием, деталью и т.д. *</w:t>
      </w:r>
    </w:p>
    <w:p w14:paraId="0C5ABDDA" w14:textId="77777777" w:rsidR="00FB1F89" w:rsidRPr="001778B9" w:rsidRDefault="00FB1F89" w:rsidP="00FB1F89">
      <w:pPr>
        <w:widowControl/>
        <w:tabs>
          <w:tab w:val="left" w:pos="1276"/>
        </w:tabs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8"/>
        </w:rPr>
        <w:t xml:space="preserve">ОК.3 </w:t>
      </w:r>
      <w:r w:rsidRPr="001778B9">
        <w:rPr>
          <w:rFonts w:eastAsia="Calibri"/>
          <w:b/>
          <w:sz w:val="24"/>
          <w:szCs w:val="28"/>
        </w:rPr>
        <w:t>Принимать решения в стандартных и нестандартных ситуациях и нести за них ответственность</w:t>
      </w:r>
    </w:p>
    <w:p w14:paraId="1032123D" w14:textId="77777777" w:rsidR="00FB1F89" w:rsidRPr="001778B9" w:rsidRDefault="00FB1F89" w:rsidP="00FB1F89">
      <w:pPr>
        <w:tabs>
          <w:tab w:val="left" w:pos="1276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Деление производственного процесса на основной, вспомогательный и обслуживающий необходимо для:</w:t>
      </w:r>
    </w:p>
    <w:p w14:paraId="6BF270EB" w14:textId="77777777" w:rsidR="00FB1F89" w:rsidRPr="001778B9" w:rsidRDefault="00FB1F89" w:rsidP="00FB1F89">
      <w:pPr>
        <w:widowControl/>
        <w:tabs>
          <w:tab w:val="left" w:pos="1276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определения необходимой численности работников и структуры кадров</w:t>
      </w:r>
    </w:p>
    <w:p w14:paraId="4EE2E181" w14:textId="77777777" w:rsidR="00FB1F89" w:rsidRPr="001778B9" w:rsidRDefault="00FB1F89" w:rsidP="00FB1F89">
      <w:pPr>
        <w:widowControl/>
        <w:tabs>
          <w:tab w:val="left" w:pos="1276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проектирования производственной структуры предприятия *</w:t>
      </w:r>
    </w:p>
    <w:p w14:paraId="70F1EEB2" w14:textId="77777777" w:rsidR="00FB1F89" w:rsidRPr="001778B9" w:rsidRDefault="00FB1F89" w:rsidP="00FB1F89">
      <w:pPr>
        <w:widowControl/>
        <w:tabs>
          <w:tab w:val="left" w:pos="1276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определения необходимого количества оборудования</w:t>
      </w:r>
    </w:p>
    <w:p w14:paraId="0C5F24E5" w14:textId="77777777" w:rsidR="00FB1F89" w:rsidRPr="001778B9" w:rsidRDefault="00FB1F89" w:rsidP="00FB1F89">
      <w:pPr>
        <w:widowControl/>
        <w:tabs>
          <w:tab w:val="left" w:pos="1276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оперативного выполнения работы</w:t>
      </w:r>
    </w:p>
    <w:p w14:paraId="39170CFB" w14:textId="77777777" w:rsidR="00FB1F89" w:rsidRPr="001778B9" w:rsidRDefault="00FB1F89" w:rsidP="00FB1F89">
      <w:pPr>
        <w:tabs>
          <w:tab w:val="left" w:pos="1276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К основным производственным фондам относятся:</w:t>
      </w:r>
    </w:p>
    <w:p w14:paraId="4459BDF8" w14:textId="77777777" w:rsidR="00FB1F89" w:rsidRPr="001778B9" w:rsidRDefault="00FB1F89" w:rsidP="00FB1F89">
      <w:pPr>
        <w:widowControl/>
        <w:tabs>
          <w:tab w:val="left" w:pos="1276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оборудование производственного цеха *</w:t>
      </w:r>
    </w:p>
    <w:p w14:paraId="41D9A331" w14:textId="77777777" w:rsidR="00FB1F89" w:rsidRPr="001778B9" w:rsidRDefault="00FB1F89" w:rsidP="00FB1F89">
      <w:pPr>
        <w:widowControl/>
        <w:tabs>
          <w:tab w:val="left" w:pos="1276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станки, установленные в рабочем корпусе заводского учебного центра</w:t>
      </w:r>
    </w:p>
    <w:p w14:paraId="55566F4F" w14:textId="77777777" w:rsidR="00FB1F89" w:rsidRPr="001778B9" w:rsidRDefault="00FB1F89" w:rsidP="00FB1F89">
      <w:pPr>
        <w:widowControl/>
        <w:tabs>
          <w:tab w:val="left" w:pos="1276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оборудование заводской поликлиники</w:t>
      </w:r>
    </w:p>
    <w:p w14:paraId="6FF901BD" w14:textId="77777777" w:rsidR="00FB1F89" w:rsidRPr="001778B9" w:rsidRDefault="00FB1F89" w:rsidP="00FB1F89">
      <w:pPr>
        <w:widowControl/>
        <w:tabs>
          <w:tab w:val="left" w:pos="1276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парк машин, обслуживающий общежитие</w:t>
      </w:r>
    </w:p>
    <w:p w14:paraId="3EC499E9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8"/>
        </w:rPr>
        <w:t xml:space="preserve">ОК.4 </w:t>
      </w:r>
      <w:r w:rsidRPr="001778B9">
        <w:rPr>
          <w:rFonts w:eastAsia="Calibri"/>
          <w:b/>
          <w:sz w:val="24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17514901" w14:textId="77777777" w:rsidR="00FB1F89" w:rsidRPr="001778B9" w:rsidRDefault="00FB1F89" w:rsidP="00FB1F8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К активной части основных фондов относятся средства труда:</w:t>
      </w:r>
    </w:p>
    <w:p w14:paraId="246A582C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сооружения</w:t>
      </w:r>
    </w:p>
    <w:p w14:paraId="1EC55B4A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lastRenderedPageBreak/>
        <w:t>Б) здания</w:t>
      </w:r>
      <w:r w:rsidRPr="001778B9">
        <w:rPr>
          <w:rFonts w:eastAsia="Calibri"/>
          <w:sz w:val="24"/>
          <w:szCs w:val="24"/>
        </w:rPr>
        <w:tab/>
      </w:r>
    </w:p>
    <w:p w14:paraId="144BEE6B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инвентарь *</w:t>
      </w:r>
    </w:p>
    <w:p w14:paraId="40062BC1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транспортные средства *</w:t>
      </w:r>
    </w:p>
    <w:p w14:paraId="47C95D62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Д) оборудование *</w:t>
      </w:r>
    </w:p>
    <w:p w14:paraId="13106361" w14:textId="77777777" w:rsidR="00FB1F89" w:rsidRPr="001778B9" w:rsidRDefault="00FB1F89" w:rsidP="00FB1F8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Изношенность основных фондов характеризует:</w:t>
      </w:r>
    </w:p>
    <w:p w14:paraId="76C12D7E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первоначальная стоимость</w:t>
      </w:r>
    </w:p>
    <w:p w14:paraId="6BFB2FE2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остаточная стоимость *</w:t>
      </w:r>
    </w:p>
    <w:p w14:paraId="1E68EDB6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восстановительная стоимость</w:t>
      </w:r>
    </w:p>
    <w:p w14:paraId="3A74154A" w14:textId="77777777" w:rsidR="00FB1F89" w:rsidRPr="001778B9" w:rsidRDefault="00FB1F89" w:rsidP="00FB1F89">
      <w:pPr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8"/>
        </w:rPr>
        <w:t xml:space="preserve">ОК.5 </w:t>
      </w:r>
      <w:r w:rsidRPr="001778B9">
        <w:rPr>
          <w:rFonts w:eastAsia="Calibri"/>
          <w:b/>
          <w:sz w:val="24"/>
          <w:szCs w:val="28"/>
        </w:rPr>
        <w:t>Использовать информационно-коммуникационные технологии в профессиональной деятельности</w:t>
      </w:r>
    </w:p>
    <w:p w14:paraId="12619E3D" w14:textId="77777777" w:rsidR="00FB1F89" w:rsidRPr="001778B9" w:rsidRDefault="00FB1F89" w:rsidP="00FB1F8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Моральный износ – это …</w:t>
      </w:r>
    </w:p>
    <w:p w14:paraId="46004248" w14:textId="77777777" w:rsidR="00FB1F89" w:rsidRPr="001778B9" w:rsidRDefault="00FB1F89" w:rsidP="00FB1F89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процесс перенесения стоимости основных фондов на производимую продукцию</w:t>
      </w:r>
    </w:p>
    <w:p w14:paraId="12FB9FDF" w14:textId="77777777" w:rsidR="00FB1F89" w:rsidRPr="001778B9" w:rsidRDefault="00FB1F89" w:rsidP="00FB1F89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потеря основными фондами технических свойств и характеристик в результате эксплуатации, атмосферного воздействия, условий хранения</w:t>
      </w:r>
    </w:p>
    <w:p w14:paraId="5A30EE13" w14:textId="77777777" w:rsidR="00FB1F89" w:rsidRPr="001778B9" w:rsidRDefault="00FB1F89" w:rsidP="00FB1F89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денежное выражение части стоимости основных фондов, перенесенной на готовый продукт</w:t>
      </w:r>
    </w:p>
    <w:p w14:paraId="222A345B" w14:textId="77777777" w:rsidR="00FB1F89" w:rsidRPr="001778B9" w:rsidRDefault="00FB1F89" w:rsidP="00FB1F89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понижение стоимости действующих основных фондов в результате появления новых их видов, более дешевых и более производительных *</w:t>
      </w:r>
    </w:p>
    <w:p w14:paraId="48275EA6" w14:textId="77777777" w:rsidR="00FB1F89" w:rsidRPr="001778B9" w:rsidRDefault="00FB1F89" w:rsidP="00FB1F8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Лизинг – это:</w:t>
      </w:r>
    </w:p>
    <w:p w14:paraId="2966ED1C" w14:textId="77777777" w:rsidR="00FB1F89" w:rsidRPr="001778B9" w:rsidRDefault="00FB1F89" w:rsidP="00FB1F89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зачет взаимных требований</w:t>
      </w:r>
    </w:p>
    <w:p w14:paraId="6CA306BD" w14:textId="77777777" w:rsidR="00FB1F89" w:rsidRPr="001778B9" w:rsidRDefault="00FB1F89" w:rsidP="00FB1F89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переуступка платежных требований банку</w:t>
      </w:r>
    </w:p>
    <w:p w14:paraId="45466A02" w14:textId="77777777" w:rsidR="00FB1F89" w:rsidRPr="001778B9" w:rsidRDefault="00FB1F89" w:rsidP="00FB1F89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форма долгосрочной аренды *</w:t>
      </w:r>
    </w:p>
    <w:p w14:paraId="395DB78D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8"/>
        </w:rPr>
        <w:t xml:space="preserve">ОК.6 </w:t>
      </w:r>
      <w:r w:rsidRPr="001778B9">
        <w:rPr>
          <w:rFonts w:eastAsia="Calibri"/>
          <w:b/>
          <w:sz w:val="24"/>
          <w:szCs w:val="28"/>
        </w:rPr>
        <w:t>Работать в коллективе и команде, эффективно общаться с коллегами, руководством, потребителями</w:t>
      </w:r>
    </w:p>
    <w:p w14:paraId="5B577A7B" w14:textId="77777777" w:rsidR="00FB1F89" w:rsidRPr="001778B9" w:rsidRDefault="00FB1F89" w:rsidP="00FB1F8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Основные производственные фонды – это:</w:t>
      </w:r>
    </w:p>
    <w:p w14:paraId="4602ADDB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имущество предприятия, которое используется в нескольких производственных циклах, сохраняя свою натуральную форму и не перенося своей стоимости на продукт</w:t>
      </w:r>
    </w:p>
    <w:p w14:paraId="6FD476FC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предметы труда, используемые только в одном производственном цикле, меняющие свою натуральную форму и полностью переносящую стоимость на изготовляемый продукт</w:t>
      </w:r>
    </w:p>
    <w:p w14:paraId="44E585E0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средства труда, участвующие во многих производственных циклах, сохраняющие свою натуральную форму и переносящие стоимость на изготовляемую продукцию частями по мере износа *</w:t>
      </w:r>
    </w:p>
    <w:p w14:paraId="344DC49B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материальные и нематериальные элементы, используемые предприятием в производственной деятельности</w:t>
      </w:r>
    </w:p>
    <w:p w14:paraId="267C4D2B" w14:textId="77777777" w:rsidR="00FB1F89" w:rsidRPr="001778B9" w:rsidRDefault="00FB1F89" w:rsidP="00FB1F8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Моральный износ происходит:</w:t>
      </w:r>
    </w:p>
    <w:p w14:paraId="09A942D1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от бездействия основных фондов</w:t>
      </w:r>
    </w:p>
    <w:p w14:paraId="3D74F762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в результате влияния различных внешних условий</w:t>
      </w:r>
    </w:p>
    <w:p w14:paraId="4B4351ED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в результате появления машин того же назначения, но более производительных</w:t>
      </w:r>
    </w:p>
    <w:p w14:paraId="70AADD71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в случае роста производительности в отраслях, изготавливающие данные основные фонды *</w:t>
      </w:r>
    </w:p>
    <w:p w14:paraId="65FE2AEA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8"/>
        </w:rPr>
        <w:t xml:space="preserve">ОК.7 </w:t>
      </w:r>
      <w:r w:rsidRPr="001778B9">
        <w:rPr>
          <w:rFonts w:eastAsia="Calibri"/>
          <w:b/>
          <w:sz w:val="24"/>
          <w:szCs w:val="28"/>
        </w:rPr>
        <w:t>Брать на себя ответственность за работу членов команды (подчиненных), результат выполнения заданий</w:t>
      </w:r>
    </w:p>
    <w:p w14:paraId="62C13E61" w14:textId="77777777" w:rsidR="00FB1F89" w:rsidRPr="001778B9" w:rsidRDefault="00FB1F89" w:rsidP="00FB1F8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Быстрое развитие НТП влечет за собой:</w:t>
      </w:r>
    </w:p>
    <w:p w14:paraId="2A82F43E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увеличение срока службы основных фондов</w:t>
      </w:r>
    </w:p>
    <w:p w14:paraId="7CE0C2AA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снижение нормы амортизации</w:t>
      </w:r>
    </w:p>
    <w:p w14:paraId="5598F349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замедление морального устаревания</w:t>
      </w:r>
    </w:p>
    <w:p w14:paraId="67BA175A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более высокую норму амортизации и меньший срок службы основных фондов *</w:t>
      </w:r>
    </w:p>
    <w:p w14:paraId="691EBDBF" w14:textId="77777777" w:rsidR="00FB1F89" w:rsidRPr="001778B9" w:rsidRDefault="00FB1F89" w:rsidP="00FB1F8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Остаточная стоимость – это:</w:t>
      </w:r>
    </w:p>
    <w:p w14:paraId="5B62315C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доход от перепродажи основных фондов, бывших в употреблении</w:t>
      </w:r>
    </w:p>
    <w:p w14:paraId="610C829E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сумма фактических затрат на покупку или создание средств труда</w:t>
      </w:r>
    </w:p>
    <w:p w14:paraId="37FBCC54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lastRenderedPageBreak/>
        <w:t>В) стоимость, по которой основные фонды учитываются в балансе предприятия по данным бухгалтерского учета об их наличии и движении</w:t>
      </w:r>
    </w:p>
    <w:p w14:paraId="51DA7FB1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стоимость между полной первоначальной стоимостью и начисленным износом *</w:t>
      </w:r>
    </w:p>
    <w:p w14:paraId="46618696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8"/>
        </w:rPr>
        <w:t xml:space="preserve">ОК.8 </w:t>
      </w:r>
      <w:r w:rsidRPr="001778B9">
        <w:rPr>
          <w:rFonts w:eastAsia="Calibri"/>
          <w:b/>
          <w:sz w:val="24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267507CE" w14:textId="77777777" w:rsidR="00FB1F89" w:rsidRPr="001778B9" w:rsidRDefault="00FB1F89" w:rsidP="00FB1F8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Оборотные средства – это средства, авансированные в:</w:t>
      </w:r>
    </w:p>
    <w:p w14:paraId="72B91F1B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основные производственные фонды и фонды обращения</w:t>
      </w:r>
    </w:p>
    <w:p w14:paraId="42EB54A1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оборотные производственные фонды</w:t>
      </w:r>
    </w:p>
    <w:p w14:paraId="591A8E36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оборотные производственные фонды и фонды обращения *</w:t>
      </w:r>
    </w:p>
    <w:p w14:paraId="6ACE92C5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основные и оборотные производственные фонды</w:t>
      </w:r>
    </w:p>
    <w:p w14:paraId="11E171A7" w14:textId="77777777" w:rsidR="00FB1F89" w:rsidRPr="001778B9" w:rsidRDefault="00FB1F89" w:rsidP="00FB1F8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Какие стадии проходят оборотные средства:</w:t>
      </w:r>
    </w:p>
    <w:p w14:paraId="10D1BE4E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денежную, товарную</w:t>
      </w:r>
      <w:r w:rsidRPr="001778B9">
        <w:rPr>
          <w:rFonts w:eastAsia="Calibri"/>
          <w:sz w:val="24"/>
          <w:szCs w:val="24"/>
        </w:rPr>
        <w:tab/>
      </w:r>
    </w:p>
    <w:p w14:paraId="597E775F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товарную, производственную, денежную *</w:t>
      </w:r>
    </w:p>
    <w:p w14:paraId="63B66AD3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денежную, реализационную</w:t>
      </w:r>
    </w:p>
    <w:p w14:paraId="682D0F65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денежную, реализационную, товарную</w:t>
      </w:r>
    </w:p>
    <w:p w14:paraId="23B4815E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8"/>
        </w:rPr>
        <w:t xml:space="preserve">ОК.9 </w:t>
      </w:r>
      <w:r w:rsidRPr="001778B9">
        <w:rPr>
          <w:rFonts w:eastAsia="Calibri"/>
          <w:b/>
          <w:sz w:val="24"/>
          <w:szCs w:val="28"/>
        </w:rPr>
        <w:t>Ориентироваться в условиях частой смены технологий в профессиональной деятельности</w:t>
      </w:r>
    </w:p>
    <w:p w14:paraId="5ED3A74C" w14:textId="77777777" w:rsidR="00FB1F89" w:rsidRPr="001778B9" w:rsidRDefault="00FB1F89" w:rsidP="00FB1F8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Денежные средства в кассе и на расчетном счете относятся к:</w:t>
      </w:r>
    </w:p>
    <w:p w14:paraId="78C5F8A1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медленно реализуемым оборотным средствам</w:t>
      </w:r>
    </w:p>
    <w:p w14:paraId="5DE03983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быстро реализуемым оборотным средствам</w:t>
      </w:r>
    </w:p>
    <w:p w14:paraId="7E0B4EB2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абсолютно ликвидным оборотным средствам *</w:t>
      </w:r>
    </w:p>
    <w:p w14:paraId="12D70963" w14:textId="77777777" w:rsidR="00FB1F89" w:rsidRPr="001778B9" w:rsidRDefault="00FB1F89" w:rsidP="00FB1F8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Денежные средства, краткосрочные финансовые вложения относятся к оборотному капиталу с:</w:t>
      </w:r>
    </w:p>
    <w:p w14:paraId="5E8FE538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с высоким риском вложений</w:t>
      </w:r>
    </w:p>
    <w:p w14:paraId="51596F68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средним риском вложений</w:t>
      </w:r>
    </w:p>
    <w:p w14:paraId="6F13CF5B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минимальным риском вложений *</w:t>
      </w:r>
    </w:p>
    <w:p w14:paraId="6606C972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малым риском вложений</w:t>
      </w:r>
    </w:p>
    <w:p w14:paraId="2D6B1021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8"/>
        </w:rPr>
        <w:t xml:space="preserve">ОК.10 </w:t>
      </w:r>
      <w:r w:rsidRPr="001778B9">
        <w:rPr>
          <w:rFonts w:eastAsia="Calibri"/>
          <w:b/>
          <w:sz w:val="24"/>
          <w:szCs w:val="28"/>
        </w:rPr>
        <w:t>Владеть основами предпринимательской деятельности и особенностями предпринимательства в профессиональной деятельности</w:t>
      </w:r>
    </w:p>
    <w:p w14:paraId="7F56832C" w14:textId="77777777" w:rsidR="00FB1F89" w:rsidRPr="001778B9" w:rsidRDefault="00FB1F89" w:rsidP="00FB1F8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При ускорении оборачиваемости оборотных средств объем реализованной продукции:</w:t>
      </w:r>
    </w:p>
    <w:p w14:paraId="34F3303D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уменьшается</w:t>
      </w:r>
    </w:p>
    <w:p w14:paraId="708E545F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увеличивается *</w:t>
      </w:r>
    </w:p>
    <w:p w14:paraId="1F47B3E7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не изменяется</w:t>
      </w:r>
    </w:p>
    <w:p w14:paraId="1CCD7445" w14:textId="77777777" w:rsidR="00FB1F89" w:rsidRPr="001778B9" w:rsidRDefault="00FB1F89" w:rsidP="00FB1F8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Оборотные производственные фонды не включают в себя:</w:t>
      </w:r>
    </w:p>
    <w:p w14:paraId="10F23C42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незавершенное производство</w:t>
      </w:r>
    </w:p>
    <w:p w14:paraId="37FE6481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готовую продукцию *</w:t>
      </w:r>
    </w:p>
    <w:p w14:paraId="35626901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расходы будущих периодов</w:t>
      </w:r>
    </w:p>
    <w:p w14:paraId="1B63116C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производственные запасы</w:t>
      </w:r>
    </w:p>
    <w:p w14:paraId="42A02FB4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ОК.11 </w:t>
      </w:r>
      <w:r w:rsidRPr="001778B9">
        <w:rPr>
          <w:rFonts w:eastAsia="Calibri"/>
          <w:b/>
          <w:bCs/>
          <w:sz w:val="24"/>
          <w:szCs w:val="24"/>
        </w:rPr>
        <w:tab/>
        <w:t>Обладать экологической, информационной и коммуникативной культурой, базовыми умениями общения на иностранном языке</w:t>
      </w:r>
    </w:p>
    <w:p w14:paraId="1652F392" w14:textId="77777777" w:rsidR="00FB1F89" w:rsidRPr="001778B9" w:rsidRDefault="00FB1F89" w:rsidP="00FB1F8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Для чего определяется экономическая эффективность предприятия?</w:t>
      </w:r>
    </w:p>
    <w:p w14:paraId="0756E017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для совершенствования отраслевой структуры предприятия</w:t>
      </w:r>
    </w:p>
    <w:p w14:paraId="2ADF80BD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для оценки результатов деятельности предприятия *</w:t>
      </w:r>
    </w:p>
    <w:p w14:paraId="5B5A96D8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для повышения квалификации кадров</w:t>
      </w:r>
    </w:p>
    <w:p w14:paraId="3D59C18C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для оценки уровня профессионального развития персонала</w:t>
      </w:r>
    </w:p>
    <w:p w14:paraId="3762F2F9" w14:textId="77777777" w:rsidR="00FB1F89" w:rsidRPr="001778B9" w:rsidRDefault="00FB1F89" w:rsidP="00FB1F8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Себестоимость – это …</w:t>
      </w:r>
    </w:p>
    <w:p w14:paraId="6A100F80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общая величина затрат, связанная с реализацией продукции</w:t>
      </w:r>
    </w:p>
    <w:p w14:paraId="052F8190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общая величина затрат, связанная с производством продукции</w:t>
      </w:r>
    </w:p>
    <w:p w14:paraId="0A8A1F8C" w14:textId="77777777" w:rsidR="00FB1F89" w:rsidRPr="001778B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расходы на покупку новой техники</w:t>
      </w:r>
    </w:p>
    <w:p w14:paraId="6FE8F41B" w14:textId="77777777" w:rsidR="00FB1F89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затраты, связанные с производством и сбытом продукции *</w:t>
      </w:r>
    </w:p>
    <w:p w14:paraId="56E99D21" w14:textId="77777777" w:rsidR="00FB1F89" w:rsidRDefault="00FB1F89" w:rsidP="00FB1F89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8"/>
        </w:rPr>
      </w:pPr>
      <w:r>
        <w:rPr>
          <w:rFonts w:eastAsia="Calibri"/>
          <w:b/>
          <w:sz w:val="24"/>
          <w:szCs w:val="28"/>
        </w:rPr>
        <w:lastRenderedPageBreak/>
        <w:t xml:space="preserve">ПК.2.1. </w:t>
      </w:r>
      <w:r w:rsidRPr="00307500">
        <w:rPr>
          <w:rFonts w:eastAsia="Calibri"/>
          <w:b/>
          <w:sz w:val="24"/>
          <w:szCs w:val="28"/>
        </w:rPr>
        <w:t>Выбирать и использовать инструмент, оборудование, основные изобразительные средства и материалы</w:t>
      </w:r>
    </w:p>
    <w:p w14:paraId="5B3DD56D" w14:textId="77777777" w:rsidR="00FB1F89" w:rsidRPr="00307500" w:rsidRDefault="00FB1F89" w:rsidP="00FB1F89">
      <w:pPr>
        <w:tabs>
          <w:tab w:val="left" w:pos="1134"/>
        </w:tabs>
        <w:autoSpaceDE/>
        <w:autoSpaceDN/>
        <w:ind w:firstLine="709"/>
        <w:jc w:val="both"/>
        <w:rPr>
          <w:rFonts w:eastAsia="Calibri"/>
          <w:color w:val="000000"/>
          <w:sz w:val="24"/>
          <w:szCs w:val="24"/>
          <w:lang w:eastAsia="ru-RU" w:bidi="ru-RU"/>
        </w:rPr>
      </w:pPr>
      <w:r w:rsidRPr="00307500">
        <w:rPr>
          <w:rFonts w:eastAsia="Calibri"/>
          <w:color w:val="000000"/>
          <w:sz w:val="24"/>
          <w:szCs w:val="24"/>
          <w:lang w:eastAsia="ru-RU" w:bidi="ru-RU"/>
        </w:rPr>
        <w:t>Экономический смысл показателей ……. (отношение результатов к затратам) состоит в том, что они дают представление о рентабельности производства (вставьте пропущенное слово)</w:t>
      </w:r>
    </w:p>
    <w:p w14:paraId="6E3199A6" w14:textId="77777777" w:rsidR="00FB1F89" w:rsidRPr="00307500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307500">
        <w:rPr>
          <w:rFonts w:eastAsia="Calibri"/>
          <w:sz w:val="24"/>
          <w:szCs w:val="24"/>
        </w:rPr>
        <w:t>А) эффективности</w:t>
      </w:r>
    </w:p>
    <w:p w14:paraId="7FE07A73" w14:textId="77777777" w:rsidR="00FB1F89" w:rsidRPr="00307500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61C68570" w14:textId="77777777" w:rsidR="00FB1F89" w:rsidRPr="00307500" w:rsidRDefault="00FB1F89" w:rsidP="00FB1F89">
      <w:pPr>
        <w:tabs>
          <w:tab w:val="left" w:pos="1134"/>
        </w:tabs>
        <w:autoSpaceDE/>
        <w:autoSpaceDN/>
        <w:ind w:firstLine="709"/>
        <w:jc w:val="both"/>
        <w:rPr>
          <w:rFonts w:eastAsia="Calibri"/>
          <w:color w:val="000000"/>
          <w:sz w:val="24"/>
          <w:szCs w:val="24"/>
          <w:lang w:eastAsia="ru-RU" w:bidi="ru-RU"/>
        </w:rPr>
      </w:pPr>
      <w:r w:rsidRPr="00307500">
        <w:rPr>
          <w:rFonts w:eastAsia="Calibri"/>
          <w:color w:val="000000"/>
          <w:sz w:val="24"/>
          <w:szCs w:val="24"/>
          <w:lang w:eastAsia="ru-RU" w:bidi="ru-RU"/>
        </w:rPr>
        <w:t>Долю прибыли в каждом рубле выручки показывает ………… продаж (вставьте пропущенное слово)</w:t>
      </w:r>
    </w:p>
    <w:p w14:paraId="17F9F6AD" w14:textId="77777777" w:rsidR="00FB1F89" w:rsidRPr="00307500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307500">
        <w:rPr>
          <w:rFonts w:eastAsia="Calibri"/>
          <w:sz w:val="24"/>
          <w:szCs w:val="24"/>
        </w:rPr>
        <w:t>А) рентабельность</w:t>
      </w:r>
    </w:p>
    <w:p w14:paraId="6B790E48" w14:textId="77777777" w:rsidR="00FB1F89" w:rsidRPr="00307500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1E25CC48" w14:textId="77777777" w:rsidR="00FB1F89" w:rsidRPr="00307500" w:rsidRDefault="00FB1F89" w:rsidP="00FB1F89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307500">
        <w:rPr>
          <w:color w:val="000000"/>
          <w:sz w:val="24"/>
          <w:szCs w:val="24"/>
          <w:lang w:eastAsia="ru-RU" w:bidi="ru-RU"/>
        </w:rPr>
        <w:t>Выручка представляет собой:</w:t>
      </w:r>
    </w:p>
    <w:p w14:paraId="2B1A9DD4" w14:textId="77777777" w:rsidR="00FB1F89" w:rsidRPr="00307500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307500">
        <w:rPr>
          <w:rFonts w:eastAsia="Calibri"/>
          <w:sz w:val="24"/>
          <w:szCs w:val="24"/>
        </w:rPr>
        <w:t>А) прибыль предприятия</w:t>
      </w:r>
    </w:p>
    <w:p w14:paraId="3725A648" w14:textId="77777777" w:rsidR="00FB1F89" w:rsidRPr="00307500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307500">
        <w:rPr>
          <w:rFonts w:eastAsia="Calibri"/>
          <w:sz w:val="24"/>
          <w:szCs w:val="24"/>
        </w:rPr>
        <w:t>Б) доход от реализации продукции *</w:t>
      </w:r>
    </w:p>
    <w:p w14:paraId="3A68F0F2" w14:textId="77777777" w:rsidR="00FB1F89" w:rsidRPr="00307500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307500">
        <w:rPr>
          <w:rFonts w:eastAsia="Calibri"/>
          <w:sz w:val="24"/>
          <w:szCs w:val="24"/>
        </w:rPr>
        <w:t>В) собственный оборотный капитал</w:t>
      </w:r>
    </w:p>
    <w:p w14:paraId="66F0571E" w14:textId="77777777" w:rsidR="00FB1F89" w:rsidRPr="00307500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307500">
        <w:rPr>
          <w:rFonts w:eastAsia="Calibri"/>
          <w:sz w:val="24"/>
          <w:szCs w:val="24"/>
        </w:rPr>
        <w:t>Г) денежные средства на расчетном счете предприятия</w:t>
      </w:r>
    </w:p>
    <w:p w14:paraId="2D4B069F" w14:textId="77777777" w:rsidR="00FB1F89" w:rsidRPr="00307500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3249CABE" w14:textId="77777777" w:rsidR="00FB1F89" w:rsidRPr="00307500" w:rsidRDefault="00FB1F89" w:rsidP="00FB1F89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307500">
        <w:rPr>
          <w:color w:val="000000"/>
          <w:sz w:val="24"/>
          <w:szCs w:val="24"/>
          <w:lang w:eastAsia="ru-RU" w:bidi="ru-RU"/>
        </w:rPr>
        <w:t>Финансовая политика предприятия не включает в себя:</w:t>
      </w:r>
    </w:p>
    <w:p w14:paraId="53F3B1B7" w14:textId="77777777" w:rsidR="00FB1F89" w:rsidRPr="00307500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307500">
        <w:rPr>
          <w:rFonts w:eastAsia="Calibri"/>
          <w:sz w:val="24"/>
          <w:szCs w:val="24"/>
        </w:rPr>
        <w:t>А) инвестиционную политику</w:t>
      </w:r>
    </w:p>
    <w:p w14:paraId="46F59963" w14:textId="77777777" w:rsidR="00FB1F89" w:rsidRPr="00307500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307500">
        <w:rPr>
          <w:rFonts w:eastAsia="Calibri"/>
          <w:sz w:val="24"/>
          <w:szCs w:val="24"/>
        </w:rPr>
        <w:t>Б) учетную политику</w:t>
      </w:r>
    </w:p>
    <w:p w14:paraId="570A57FC" w14:textId="77777777" w:rsidR="00FB1F89" w:rsidRPr="00307500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307500">
        <w:rPr>
          <w:rFonts w:eastAsia="Calibri"/>
          <w:sz w:val="24"/>
          <w:szCs w:val="24"/>
        </w:rPr>
        <w:t>В) налоговую политику *</w:t>
      </w:r>
    </w:p>
    <w:p w14:paraId="42DE4367" w14:textId="77777777" w:rsidR="00FB1F89" w:rsidRPr="00307500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307500">
        <w:rPr>
          <w:rFonts w:eastAsia="Calibri"/>
          <w:sz w:val="24"/>
          <w:szCs w:val="24"/>
        </w:rPr>
        <w:t>Г) кадровую политику</w:t>
      </w:r>
    </w:p>
    <w:p w14:paraId="63CC8CA0" w14:textId="77777777" w:rsidR="00FB1F89" w:rsidRPr="00307500" w:rsidRDefault="00FB1F89" w:rsidP="00FB1F89">
      <w:pPr>
        <w:widowControl/>
        <w:autoSpaceDE/>
        <w:autoSpaceDN/>
        <w:ind w:firstLine="709"/>
        <w:jc w:val="both"/>
        <w:rPr>
          <w:rFonts w:eastAsia="Calibri"/>
          <w:bCs/>
          <w:sz w:val="24"/>
          <w:szCs w:val="28"/>
        </w:rPr>
      </w:pPr>
    </w:p>
    <w:p w14:paraId="393BB788" w14:textId="77777777" w:rsidR="00FB1F89" w:rsidRDefault="00FB1F89" w:rsidP="00FB1F89">
      <w:pPr>
        <w:widowControl/>
        <w:autoSpaceDE/>
        <w:autoSpaceDN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ПК.2.1</w:t>
      </w:r>
      <w:r w:rsidRPr="00307500">
        <w:rPr>
          <w:b/>
          <w:sz w:val="24"/>
          <w:szCs w:val="24"/>
        </w:rPr>
        <w:t>Создавать модели (макеты, сценарии) объекта с учетом выбранной технологии</w:t>
      </w:r>
    </w:p>
    <w:p w14:paraId="42FCBB57" w14:textId="77777777" w:rsidR="00FB1F89" w:rsidRPr="00D63738" w:rsidRDefault="00FB1F89" w:rsidP="00FB1F89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D63738">
        <w:rPr>
          <w:color w:val="000000"/>
          <w:sz w:val="24"/>
          <w:szCs w:val="24"/>
          <w:lang w:eastAsia="ru-RU" w:bidi="ru-RU"/>
        </w:rPr>
        <w:t>Рентабельность оборота (продаж) предприятия характеризует эффективность производственной и …………… деятельности (вставьте пропущенное слово)</w:t>
      </w:r>
    </w:p>
    <w:p w14:paraId="74ABD7C3" w14:textId="77777777" w:rsidR="00FB1F89" w:rsidRPr="00D63738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А) коммерческой</w:t>
      </w:r>
    </w:p>
    <w:p w14:paraId="7F8147E6" w14:textId="77777777" w:rsidR="00FB1F89" w:rsidRPr="00D63738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1DB050B2" w14:textId="77777777" w:rsidR="00FB1F89" w:rsidRPr="00D63738" w:rsidRDefault="00FB1F89" w:rsidP="00FB1F89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D63738">
        <w:rPr>
          <w:color w:val="000000"/>
          <w:sz w:val="24"/>
          <w:szCs w:val="24"/>
          <w:lang w:eastAsia="ru-RU" w:bidi="ru-RU"/>
        </w:rPr>
        <w:t xml:space="preserve"> Основной показатель финансовых результатов предприятия, характеризующий его экономический эффект – это:</w:t>
      </w:r>
    </w:p>
    <w:p w14:paraId="1014862C" w14:textId="77777777" w:rsidR="00FB1F89" w:rsidRPr="00D63738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А) чистая прибыль *</w:t>
      </w:r>
    </w:p>
    <w:p w14:paraId="7E6C00BA" w14:textId="77777777" w:rsidR="00FB1F89" w:rsidRPr="00D63738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Б) прибыль (убыток) от продаж</w:t>
      </w:r>
    </w:p>
    <w:p w14:paraId="1064C8FF" w14:textId="77777777" w:rsidR="00FB1F89" w:rsidRPr="00D63738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В) валовая прибыль</w:t>
      </w:r>
    </w:p>
    <w:p w14:paraId="057FA7FF" w14:textId="77777777" w:rsidR="00FB1F89" w:rsidRPr="00D63738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Г) прибыль до налогообложения</w:t>
      </w:r>
    </w:p>
    <w:p w14:paraId="0D5C8E72" w14:textId="77777777" w:rsidR="00FB1F89" w:rsidRPr="00D63738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32D176B8" w14:textId="77777777" w:rsidR="00FB1F89" w:rsidRPr="00D63738" w:rsidRDefault="00FB1F89" w:rsidP="00FB1F89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D63738">
        <w:rPr>
          <w:color w:val="000000"/>
          <w:sz w:val="24"/>
          <w:szCs w:val="24"/>
          <w:lang w:eastAsia="ru-RU" w:bidi="ru-RU"/>
        </w:rPr>
        <w:t xml:space="preserve"> Уменьшение показателя производительности труда (выработка) рабочих сопровождается:</w:t>
      </w:r>
    </w:p>
    <w:p w14:paraId="28C43960" w14:textId="77777777" w:rsidR="00FB1F89" w:rsidRPr="00D63738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А) сокращением объема производства *</w:t>
      </w:r>
    </w:p>
    <w:p w14:paraId="0AD9EB20" w14:textId="77777777" w:rsidR="00FB1F89" w:rsidRPr="00D63738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Б) неизменным объемом производимой продукции</w:t>
      </w:r>
    </w:p>
    <w:p w14:paraId="651DD688" w14:textId="77777777" w:rsidR="00FB1F89" w:rsidRPr="00D63738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В) увеличением объема производимой продукции</w:t>
      </w:r>
    </w:p>
    <w:p w14:paraId="44BC0A2E" w14:textId="77777777" w:rsidR="00FB1F89" w:rsidRPr="00D63738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7CDF5A54" w14:textId="77777777" w:rsidR="00FB1F89" w:rsidRPr="00D63738" w:rsidRDefault="00FB1F89" w:rsidP="00FB1F89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D63738">
        <w:rPr>
          <w:color w:val="000000"/>
          <w:sz w:val="24"/>
          <w:szCs w:val="24"/>
          <w:lang w:eastAsia="ru-RU" w:bidi="ru-RU"/>
        </w:rPr>
        <w:t xml:space="preserve"> Финансовое состояние предприятия характеризуется совокупностью ………, отражающих процесс формирования и использования его финансовых средств (вставить пропущенное слово)</w:t>
      </w:r>
    </w:p>
    <w:p w14:paraId="1F993DA1" w14:textId="77777777" w:rsidR="00FB1F89" w:rsidRPr="00D63738" w:rsidRDefault="00FB1F89" w:rsidP="00FB1F8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А) показателей</w:t>
      </w:r>
    </w:p>
    <w:p w14:paraId="54DE1FBB" w14:textId="77777777" w:rsidR="00FB1F89" w:rsidRPr="00D63738" w:rsidRDefault="00FB1F89" w:rsidP="00FB1F89">
      <w:pPr>
        <w:widowControl/>
        <w:autoSpaceDE/>
        <w:autoSpaceDN/>
        <w:ind w:firstLine="709"/>
        <w:jc w:val="both"/>
        <w:rPr>
          <w:rFonts w:eastAsia="Calibri"/>
          <w:bCs/>
          <w:sz w:val="24"/>
          <w:szCs w:val="24"/>
        </w:rPr>
      </w:pPr>
    </w:p>
    <w:p w14:paraId="68742565" w14:textId="77777777" w:rsidR="00FB1F89" w:rsidRDefault="00FB1F89" w:rsidP="00FB1F89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8"/>
        </w:rPr>
      </w:pPr>
      <w:r>
        <w:rPr>
          <w:rFonts w:eastAsia="Calibri"/>
          <w:b/>
          <w:bCs/>
          <w:sz w:val="24"/>
          <w:szCs w:val="28"/>
        </w:rPr>
        <w:t xml:space="preserve">ПК.2.3 </w:t>
      </w:r>
      <w:r w:rsidRPr="00307500">
        <w:rPr>
          <w:rFonts w:eastAsia="Calibri"/>
          <w:b/>
          <w:bCs/>
          <w:sz w:val="24"/>
          <w:szCs w:val="28"/>
        </w:rPr>
        <w:t>Исполнять оригиналы или отдельные элементы проекта в материале</w:t>
      </w:r>
    </w:p>
    <w:p w14:paraId="4ACB7313" w14:textId="77777777" w:rsidR="00FB1F89" w:rsidRPr="00D63738" w:rsidRDefault="00FB1F89" w:rsidP="00FB1F89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D63738">
        <w:rPr>
          <w:color w:val="000000"/>
          <w:sz w:val="24"/>
          <w:szCs w:val="24"/>
          <w:lang w:eastAsia="ru-RU" w:bidi="ru-RU"/>
        </w:rPr>
        <w:t>Цены, устанавливаемые производителями продукции на основе спроса и предложения – это цены:</w:t>
      </w:r>
    </w:p>
    <w:p w14:paraId="7A0A8281" w14:textId="77777777" w:rsidR="00FB1F89" w:rsidRPr="00D63738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А) регулируемые</w:t>
      </w:r>
    </w:p>
    <w:p w14:paraId="003D9092" w14:textId="77777777" w:rsidR="00FB1F89" w:rsidRPr="00D63738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Б) в условиях полной или частичной монополизации рынка</w:t>
      </w:r>
    </w:p>
    <w:p w14:paraId="54DFCE56" w14:textId="77777777" w:rsidR="00FB1F89" w:rsidRPr="00D63738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lastRenderedPageBreak/>
        <w:t>В) свободные *</w:t>
      </w:r>
    </w:p>
    <w:p w14:paraId="28FB93E9" w14:textId="77777777" w:rsidR="00FB1F89" w:rsidRPr="00D63738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Г) договорно-контрактные</w:t>
      </w:r>
    </w:p>
    <w:p w14:paraId="56660B43" w14:textId="77777777" w:rsidR="00FB1F89" w:rsidRPr="00D63738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23CAFD55" w14:textId="77777777" w:rsidR="00FB1F89" w:rsidRPr="00D63738" w:rsidRDefault="00FB1F89" w:rsidP="00FB1F89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D63738">
        <w:rPr>
          <w:color w:val="000000"/>
          <w:sz w:val="24"/>
          <w:szCs w:val="24"/>
          <w:lang w:eastAsia="ru-RU" w:bidi="ru-RU"/>
        </w:rPr>
        <w:t xml:space="preserve"> Оптовая рыночная цена не включает в себя:</w:t>
      </w:r>
    </w:p>
    <w:p w14:paraId="3D656040" w14:textId="77777777" w:rsidR="00FB1F89" w:rsidRPr="00D63738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А) себестоимость продукции</w:t>
      </w:r>
    </w:p>
    <w:p w14:paraId="752A3DD4" w14:textId="77777777" w:rsidR="00FB1F89" w:rsidRPr="00D63738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Б) торговые наценки *</w:t>
      </w:r>
    </w:p>
    <w:p w14:paraId="7092F243" w14:textId="77777777" w:rsidR="00FB1F89" w:rsidRPr="00D63738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В) прибыль предприятия</w:t>
      </w:r>
    </w:p>
    <w:p w14:paraId="5064E51B" w14:textId="77777777" w:rsidR="00FB1F89" w:rsidRPr="00D63738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Г) наценки посреднических организаций</w:t>
      </w:r>
    </w:p>
    <w:p w14:paraId="49B624E2" w14:textId="77777777" w:rsidR="00FB1F89" w:rsidRPr="00D63738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6BB1D767" w14:textId="77777777" w:rsidR="00FB1F89" w:rsidRPr="00D63738" w:rsidRDefault="00FB1F89" w:rsidP="00FB1F89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D63738">
        <w:rPr>
          <w:color w:val="000000"/>
          <w:sz w:val="24"/>
          <w:szCs w:val="24"/>
          <w:lang w:eastAsia="ru-RU" w:bidi="ru-RU"/>
        </w:rPr>
        <w:t xml:space="preserve"> …………… форма оплаты труда предусматривает оплату труда в соответствии с количеством отработанного времени (вставьте пропущенное слово)</w:t>
      </w:r>
    </w:p>
    <w:p w14:paraId="20A17A70" w14:textId="77777777" w:rsidR="00FB1F89" w:rsidRPr="00D63738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А) Повременная</w:t>
      </w:r>
    </w:p>
    <w:p w14:paraId="6DE2E371" w14:textId="77777777" w:rsidR="00FB1F89" w:rsidRPr="00D63738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343C4E34" w14:textId="77777777" w:rsidR="00FB1F89" w:rsidRPr="00D63738" w:rsidRDefault="00FB1F89" w:rsidP="00FB1F89">
      <w:pPr>
        <w:tabs>
          <w:tab w:val="left" w:pos="1134"/>
        </w:tabs>
        <w:autoSpaceDE/>
        <w:autoSpaceDN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D63738">
        <w:rPr>
          <w:color w:val="000000"/>
          <w:sz w:val="24"/>
          <w:szCs w:val="24"/>
          <w:lang w:eastAsia="ru-RU" w:bidi="ru-RU"/>
        </w:rPr>
        <w:t xml:space="preserve"> Нецелесообразно применять сдельную систему оплаты труда, когда:</w:t>
      </w:r>
    </w:p>
    <w:p w14:paraId="0890E6F4" w14:textId="77777777" w:rsidR="00FB1F89" w:rsidRPr="00D63738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А) рабочий может увеличить выработку</w:t>
      </w:r>
    </w:p>
    <w:p w14:paraId="39F8CBC0" w14:textId="77777777" w:rsidR="00FB1F89" w:rsidRPr="00D63738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Б) увеличение выпуска продукции может привести к ухудшению качества продукции и увеличению брака *</w:t>
      </w:r>
    </w:p>
    <w:p w14:paraId="18AD4591" w14:textId="77777777" w:rsidR="00FB1F89" w:rsidRPr="00D63738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В) производственный процесс строго не регламентирован</w:t>
      </w:r>
    </w:p>
    <w:p w14:paraId="4A5283B9" w14:textId="77777777" w:rsidR="00FB1F89" w:rsidRPr="00D63738" w:rsidRDefault="00FB1F89" w:rsidP="00FB1F8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Г) возможен точный учет объема работ каждого рабочего</w:t>
      </w:r>
    </w:p>
    <w:p w14:paraId="7805FD3B" w14:textId="7DF4CBF4" w:rsidR="003C4747" w:rsidRPr="0062485C" w:rsidRDefault="003C4747" w:rsidP="00FB1F89">
      <w:pPr>
        <w:pStyle w:val="5"/>
        <w:tabs>
          <w:tab w:val="left" w:pos="1987"/>
        </w:tabs>
        <w:spacing w:line="276" w:lineRule="auto"/>
        <w:ind w:left="0" w:firstLine="709"/>
        <w:jc w:val="both"/>
      </w:pPr>
    </w:p>
    <w:sectPr w:rsidR="003C4747" w:rsidRPr="0062485C" w:rsidSect="00FB1F89">
      <w:pgSz w:w="11920" w:h="16850"/>
      <w:pgMar w:top="1134" w:right="851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9E4"/>
    <w:multiLevelType w:val="hybridMultilevel"/>
    <w:tmpl w:val="A2E01632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113F"/>
    <w:multiLevelType w:val="hybridMultilevel"/>
    <w:tmpl w:val="95E85A64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869A7"/>
    <w:multiLevelType w:val="hybridMultilevel"/>
    <w:tmpl w:val="E4DE99C0"/>
    <w:lvl w:ilvl="0" w:tplc="0AC68FDC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AC2463"/>
    <w:multiLevelType w:val="hybridMultilevel"/>
    <w:tmpl w:val="5DEA7812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40EE1"/>
    <w:multiLevelType w:val="multilevel"/>
    <w:tmpl w:val="A07E97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5" w15:restartNumberingAfterBreak="0">
    <w:nsid w:val="0E1C00EC"/>
    <w:multiLevelType w:val="hybridMultilevel"/>
    <w:tmpl w:val="397A6D2C"/>
    <w:lvl w:ilvl="0" w:tplc="0AC68FDC">
      <w:start w:val="1"/>
      <w:numFmt w:val="russianUpp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EBF6957"/>
    <w:multiLevelType w:val="hybridMultilevel"/>
    <w:tmpl w:val="1EAABCD2"/>
    <w:lvl w:ilvl="0" w:tplc="49A2185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DA1864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34585EF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D0140C1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F03E35D0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BCC09530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D72656AA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2874487A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05C49D5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8" w15:restartNumberingAfterBreak="0">
    <w:nsid w:val="110D522B"/>
    <w:multiLevelType w:val="hybridMultilevel"/>
    <w:tmpl w:val="24C01E7C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A2AFD"/>
    <w:multiLevelType w:val="hybridMultilevel"/>
    <w:tmpl w:val="B1CA1762"/>
    <w:lvl w:ilvl="0" w:tplc="0AC68FDC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3F54221"/>
    <w:multiLevelType w:val="hybridMultilevel"/>
    <w:tmpl w:val="4F1C4E1E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C21AD"/>
    <w:multiLevelType w:val="hybridMultilevel"/>
    <w:tmpl w:val="34A2B18A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6D20C0FE">
      <w:start w:val="1"/>
      <w:numFmt w:val="decimal"/>
      <w:lvlText w:val="%2."/>
      <w:lvlJc w:val="left"/>
      <w:pPr>
        <w:ind w:left="4950" w:hanging="387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72659A"/>
    <w:multiLevelType w:val="hybridMultilevel"/>
    <w:tmpl w:val="3EE403E0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4E5D28"/>
    <w:multiLevelType w:val="hybridMultilevel"/>
    <w:tmpl w:val="2A901B56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286CCE"/>
    <w:multiLevelType w:val="hybridMultilevel"/>
    <w:tmpl w:val="010A42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129558B"/>
    <w:multiLevelType w:val="hybridMultilevel"/>
    <w:tmpl w:val="F536CB9C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65092"/>
    <w:multiLevelType w:val="hybridMultilevel"/>
    <w:tmpl w:val="705CF810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204E3"/>
    <w:multiLevelType w:val="hybridMultilevel"/>
    <w:tmpl w:val="3C70E700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74C40"/>
    <w:multiLevelType w:val="hybridMultilevel"/>
    <w:tmpl w:val="D39A3CEE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B6697D"/>
    <w:multiLevelType w:val="hybridMultilevel"/>
    <w:tmpl w:val="42505A98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4E1AE7"/>
    <w:multiLevelType w:val="hybridMultilevel"/>
    <w:tmpl w:val="66BCC68E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365D5"/>
    <w:multiLevelType w:val="hybridMultilevel"/>
    <w:tmpl w:val="D2964F1A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123C9C"/>
    <w:multiLevelType w:val="hybridMultilevel"/>
    <w:tmpl w:val="E740079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2D1835A2"/>
    <w:multiLevelType w:val="hybridMultilevel"/>
    <w:tmpl w:val="9F343D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0974743"/>
    <w:multiLevelType w:val="hybridMultilevel"/>
    <w:tmpl w:val="7C0E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4188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D45B5F"/>
    <w:multiLevelType w:val="multilevel"/>
    <w:tmpl w:val="A07E97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6" w15:restartNumberingAfterBreak="0">
    <w:nsid w:val="368848B8"/>
    <w:multiLevelType w:val="hybridMultilevel"/>
    <w:tmpl w:val="E740079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98D17EF"/>
    <w:multiLevelType w:val="hybridMultilevel"/>
    <w:tmpl w:val="DD382872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FC2A27"/>
    <w:multiLevelType w:val="hybridMultilevel"/>
    <w:tmpl w:val="9AECBF62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BB1685"/>
    <w:multiLevelType w:val="hybridMultilevel"/>
    <w:tmpl w:val="3162F200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F252A7"/>
    <w:multiLevelType w:val="hybridMultilevel"/>
    <w:tmpl w:val="26AAAB5C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5C442C"/>
    <w:multiLevelType w:val="hybridMultilevel"/>
    <w:tmpl w:val="21B20F46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C14B4C"/>
    <w:multiLevelType w:val="hybridMultilevel"/>
    <w:tmpl w:val="CCB4AC3A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BE3F79"/>
    <w:multiLevelType w:val="hybridMultilevel"/>
    <w:tmpl w:val="704230F0"/>
    <w:lvl w:ilvl="0" w:tplc="0AC68FDC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4DE4CCB"/>
    <w:multiLevelType w:val="hybridMultilevel"/>
    <w:tmpl w:val="87A8A612"/>
    <w:lvl w:ilvl="0" w:tplc="0AC68FDC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44F662AB"/>
    <w:multiLevelType w:val="hybridMultilevel"/>
    <w:tmpl w:val="F6CCADFE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AC68FDC">
      <w:start w:val="1"/>
      <w:numFmt w:val="russianUpp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4D2D7E"/>
    <w:multiLevelType w:val="hybridMultilevel"/>
    <w:tmpl w:val="5E8CA7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4BE30ED5"/>
    <w:multiLevelType w:val="hybridMultilevel"/>
    <w:tmpl w:val="7D14CDB4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D270933"/>
    <w:multiLevelType w:val="hybridMultilevel"/>
    <w:tmpl w:val="16A4F98E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871C24"/>
    <w:multiLevelType w:val="hybridMultilevel"/>
    <w:tmpl w:val="87BA8DE4"/>
    <w:lvl w:ilvl="0" w:tplc="0AC68FDC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546159CE"/>
    <w:multiLevelType w:val="hybridMultilevel"/>
    <w:tmpl w:val="D5CA20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58366729"/>
    <w:multiLevelType w:val="hybridMultilevel"/>
    <w:tmpl w:val="010A42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5C8D672F"/>
    <w:multiLevelType w:val="hybridMultilevel"/>
    <w:tmpl w:val="8E7CC2D6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CA4EC2"/>
    <w:multiLevelType w:val="hybridMultilevel"/>
    <w:tmpl w:val="6748C662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342C07"/>
    <w:multiLevelType w:val="hybridMultilevel"/>
    <w:tmpl w:val="69AAFC1C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07F50"/>
    <w:multiLevelType w:val="hybridMultilevel"/>
    <w:tmpl w:val="0114AA4A"/>
    <w:lvl w:ilvl="0" w:tplc="0AC68FDC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61B35F0D"/>
    <w:multiLevelType w:val="hybridMultilevel"/>
    <w:tmpl w:val="60BC8B2C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290B65"/>
    <w:multiLevelType w:val="hybridMultilevel"/>
    <w:tmpl w:val="93581C32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D90312"/>
    <w:multiLevelType w:val="hybridMultilevel"/>
    <w:tmpl w:val="CBE0DA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667D2388"/>
    <w:multiLevelType w:val="hybridMultilevel"/>
    <w:tmpl w:val="87D6B8A0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AC68FDC">
      <w:start w:val="1"/>
      <w:numFmt w:val="russianUpp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BF4A70"/>
    <w:multiLevelType w:val="hybridMultilevel"/>
    <w:tmpl w:val="D38EA07C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704F69"/>
    <w:multiLevelType w:val="hybridMultilevel"/>
    <w:tmpl w:val="6234E3BA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050B0C"/>
    <w:multiLevelType w:val="hybridMultilevel"/>
    <w:tmpl w:val="E5EC47C0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A645E17"/>
    <w:multiLevelType w:val="hybridMultilevel"/>
    <w:tmpl w:val="D592F3EC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AFA4A3A"/>
    <w:multiLevelType w:val="hybridMultilevel"/>
    <w:tmpl w:val="C9262B48"/>
    <w:lvl w:ilvl="0" w:tplc="0AC68FDC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70733C93"/>
    <w:multiLevelType w:val="hybridMultilevel"/>
    <w:tmpl w:val="15863820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0233B3"/>
    <w:multiLevelType w:val="hybridMultilevel"/>
    <w:tmpl w:val="5524BF38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1D41FDD"/>
    <w:multiLevelType w:val="hybridMultilevel"/>
    <w:tmpl w:val="4E604C52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37D4777"/>
    <w:multiLevelType w:val="hybridMultilevel"/>
    <w:tmpl w:val="A1E0A538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43E4A00"/>
    <w:multiLevelType w:val="hybridMultilevel"/>
    <w:tmpl w:val="5EE290EE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F06F0A"/>
    <w:multiLevelType w:val="hybridMultilevel"/>
    <w:tmpl w:val="2CF2C8DE"/>
    <w:lvl w:ilvl="0" w:tplc="0AC68FDC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7CDB1F32"/>
    <w:multiLevelType w:val="hybridMultilevel"/>
    <w:tmpl w:val="FEB29DC8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365977"/>
    <w:multiLevelType w:val="multilevel"/>
    <w:tmpl w:val="4A062E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65" w15:restartNumberingAfterBreak="0">
    <w:nsid w:val="7ECD5F62"/>
    <w:multiLevelType w:val="hybridMultilevel"/>
    <w:tmpl w:val="13B8BF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7F08250D"/>
    <w:multiLevelType w:val="hybridMultilevel"/>
    <w:tmpl w:val="8FA882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14892803">
    <w:abstractNumId w:val="6"/>
  </w:num>
  <w:num w:numId="2" w16cid:durableId="32309607">
    <w:abstractNumId w:val="7"/>
  </w:num>
  <w:num w:numId="3" w16cid:durableId="543518701">
    <w:abstractNumId w:val="27"/>
  </w:num>
  <w:num w:numId="4" w16cid:durableId="560867237">
    <w:abstractNumId w:val="60"/>
  </w:num>
  <w:num w:numId="5" w16cid:durableId="307322195">
    <w:abstractNumId w:val="24"/>
  </w:num>
  <w:num w:numId="6" w16cid:durableId="1722098460">
    <w:abstractNumId w:val="37"/>
  </w:num>
  <w:num w:numId="7" w16cid:durableId="1118527311">
    <w:abstractNumId w:val="22"/>
  </w:num>
  <w:num w:numId="8" w16cid:durableId="2079209043">
    <w:abstractNumId w:val="26"/>
  </w:num>
  <w:num w:numId="9" w16cid:durableId="482280767">
    <w:abstractNumId w:val="13"/>
  </w:num>
  <w:num w:numId="10" w16cid:durableId="455492693">
    <w:abstractNumId w:val="40"/>
  </w:num>
  <w:num w:numId="11" w16cid:durableId="364257200">
    <w:abstractNumId w:val="2"/>
  </w:num>
  <w:num w:numId="12" w16cid:durableId="603806694">
    <w:abstractNumId w:val="46"/>
  </w:num>
  <w:num w:numId="13" w16cid:durableId="709769268">
    <w:abstractNumId w:val="34"/>
  </w:num>
  <w:num w:numId="14" w16cid:durableId="1764689803">
    <w:abstractNumId w:val="5"/>
  </w:num>
  <w:num w:numId="15" w16cid:durableId="1788312814">
    <w:abstractNumId w:val="35"/>
  </w:num>
  <w:num w:numId="16" w16cid:durableId="313341920">
    <w:abstractNumId w:val="55"/>
  </w:num>
  <w:num w:numId="17" w16cid:durableId="875698770">
    <w:abstractNumId w:val="10"/>
  </w:num>
  <w:num w:numId="18" w16cid:durableId="101191412">
    <w:abstractNumId w:val="9"/>
  </w:num>
  <w:num w:numId="19" w16cid:durableId="598368542">
    <w:abstractNumId w:val="62"/>
  </w:num>
  <w:num w:numId="20" w16cid:durableId="1911884561">
    <w:abstractNumId w:val="61"/>
  </w:num>
  <w:num w:numId="21" w16cid:durableId="26761851">
    <w:abstractNumId w:val="0"/>
  </w:num>
  <w:num w:numId="22" w16cid:durableId="199587538">
    <w:abstractNumId w:val="3"/>
  </w:num>
  <w:num w:numId="23" w16cid:durableId="1119449677">
    <w:abstractNumId w:val="11"/>
  </w:num>
  <w:num w:numId="24" w16cid:durableId="677391888">
    <w:abstractNumId w:val="51"/>
  </w:num>
  <w:num w:numId="25" w16cid:durableId="713238480">
    <w:abstractNumId w:val="50"/>
  </w:num>
  <w:num w:numId="26" w16cid:durableId="1542934997">
    <w:abstractNumId w:val="36"/>
  </w:num>
  <w:num w:numId="27" w16cid:durableId="1122580838">
    <w:abstractNumId w:val="21"/>
  </w:num>
  <w:num w:numId="28" w16cid:durableId="1567639881">
    <w:abstractNumId w:val="45"/>
  </w:num>
  <w:num w:numId="29" w16cid:durableId="782309498">
    <w:abstractNumId w:val="17"/>
  </w:num>
  <w:num w:numId="30" w16cid:durableId="694578398">
    <w:abstractNumId w:val="1"/>
  </w:num>
  <w:num w:numId="31" w16cid:durableId="1615987536">
    <w:abstractNumId w:val="18"/>
  </w:num>
  <w:num w:numId="32" w16cid:durableId="1773894382">
    <w:abstractNumId w:val="12"/>
  </w:num>
  <w:num w:numId="33" w16cid:durableId="1398088500">
    <w:abstractNumId w:val="19"/>
  </w:num>
  <w:num w:numId="34" w16cid:durableId="263152864">
    <w:abstractNumId w:val="54"/>
  </w:num>
  <w:num w:numId="35" w16cid:durableId="1588729414">
    <w:abstractNumId w:val="31"/>
  </w:num>
  <w:num w:numId="36" w16cid:durableId="1390880834">
    <w:abstractNumId w:val="15"/>
  </w:num>
  <w:num w:numId="37" w16cid:durableId="1432555532">
    <w:abstractNumId w:val="53"/>
  </w:num>
  <w:num w:numId="38" w16cid:durableId="1539708128">
    <w:abstractNumId w:val="48"/>
  </w:num>
  <w:num w:numId="39" w16cid:durableId="176621620">
    <w:abstractNumId w:val="52"/>
  </w:num>
  <w:num w:numId="40" w16cid:durableId="1307780705">
    <w:abstractNumId w:val="16"/>
  </w:num>
  <w:num w:numId="41" w16cid:durableId="264924549">
    <w:abstractNumId w:val="59"/>
  </w:num>
  <w:num w:numId="42" w16cid:durableId="93061535">
    <w:abstractNumId w:val="39"/>
  </w:num>
  <w:num w:numId="43" w16cid:durableId="67387715">
    <w:abstractNumId w:val="8"/>
  </w:num>
  <w:num w:numId="44" w16cid:durableId="527064475">
    <w:abstractNumId w:val="32"/>
  </w:num>
  <w:num w:numId="45" w16cid:durableId="1146750060">
    <w:abstractNumId w:val="58"/>
  </w:num>
  <w:num w:numId="46" w16cid:durableId="259065229">
    <w:abstractNumId w:val="63"/>
  </w:num>
  <w:num w:numId="47" w16cid:durableId="1001159050">
    <w:abstractNumId w:val="38"/>
  </w:num>
  <w:num w:numId="48" w16cid:durableId="415130028">
    <w:abstractNumId w:val="30"/>
  </w:num>
  <w:num w:numId="49" w16cid:durableId="1539514711">
    <w:abstractNumId w:val="29"/>
  </w:num>
  <w:num w:numId="50" w16cid:durableId="973948194">
    <w:abstractNumId w:val="47"/>
  </w:num>
  <w:num w:numId="51" w16cid:durableId="1847742175">
    <w:abstractNumId w:val="57"/>
  </w:num>
  <w:num w:numId="52" w16cid:durableId="1401754065">
    <w:abstractNumId w:val="33"/>
  </w:num>
  <w:num w:numId="53" w16cid:durableId="88353218">
    <w:abstractNumId w:val="43"/>
  </w:num>
  <w:num w:numId="54" w16cid:durableId="1100561968">
    <w:abstractNumId w:val="44"/>
  </w:num>
  <w:num w:numId="55" w16cid:durableId="1575311986">
    <w:abstractNumId w:val="56"/>
  </w:num>
  <w:num w:numId="56" w16cid:durableId="1183209008">
    <w:abstractNumId w:val="20"/>
  </w:num>
  <w:num w:numId="57" w16cid:durableId="665134256">
    <w:abstractNumId w:val="28"/>
  </w:num>
  <w:num w:numId="58" w16cid:durableId="247233025">
    <w:abstractNumId w:val="49"/>
  </w:num>
  <w:num w:numId="59" w16cid:durableId="241070019">
    <w:abstractNumId w:val="41"/>
  </w:num>
  <w:num w:numId="60" w16cid:durableId="118113773">
    <w:abstractNumId w:val="66"/>
  </w:num>
  <w:num w:numId="61" w16cid:durableId="1535075583">
    <w:abstractNumId w:val="42"/>
  </w:num>
  <w:num w:numId="62" w16cid:durableId="1705714219">
    <w:abstractNumId w:val="14"/>
  </w:num>
  <w:num w:numId="63" w16cid:durableId="1477720013">
    <w:abstractNumId w:val="65"/>
  </w:num>
  <w:num w:numId="64" w16cid:durableId="568152457">
    <w:abstractNumId w:val="23"/>
  </w:num>
  <w:num w:numId="65" w16cid:durableId="2132824620">
    <w:abstractNumId w:val="64"/>
  </w:num>
  <w:num w:numId="66" w16cid:durableId="190802474">
    <w:abstractNumId w:val="4"/>
  </w:num>
  <w:num w:numId="67" w16cid:durableId="404570385">
    <w:abstractNumId w:val="25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B1B"/>
    <w:rsid w:val="00003D65"/>
    <w:rsid w:val="000123E6"/>
    <w:rsid w:val="000223DD"/>
    <w:rsid w:val="00023407"/>
    <w:rsid w:val="00031769"/>
    <w:rsid w:val="000436DB"/>
    <w:rsid w:val="00047FF3"/>
    <w:rsid w:val="00051217"/>
    <w:rsid w:val="000576F0"/>
    <w:rsid w:val="00061B1B"/>
    <w:rsid w:val="0006569B"/>
    <w:rsid w:val="00066480"/>
    <w:rsid w:val="000743F6"/>
    <w:rsid w:val="00075BB0"/>
    <w:rsid w:val="00076B8E"/>
    <w:rsid w:val="000A4736"/>
    <w:rsid w:val="000A728E"/>
    <w:rsid w:val="000B364B"/>
    <w:rsid w:val="000C4E01"/>
    <w:rsid w:val="000D0438"/>
    <w:rsid w:val="000D0B4E"/>
    <w:rsid w:val="000D16BE"/>
    <w:rsid w:val="000D5795"/>
    <w:rsid w:val="000D6D7C"/>
    <w:rsid w:val="000D72D6"/>
    <w:rsid w:val="000E01F2"/>
    <w:rsid w:val="0010176E"/>
    <w:rsid w:val="00104DFD"/>
    <w:rsid w:val="00113E33"/>
    <w:rsid w:val="001155C5"/>
    <w:rsid w:val="00135BEA"/>
    <w:rsid w:val="00140BF6"/>
    <w:rsid w:val="00146317"/>
    <w:rsid w:val="001711BF"/>
    <w:rsid w:val="00185C01"/>
    <w:rsid w:val="00186673"/>
    <w:rsid w:val="00187823"/>
    <w:rsid w:val="001910AD"/>
    <w:rsid w:val="00195EC7"/>
    <w:rsid w:val="001B6F56"/>
    <w:rsid w:val="001C3749"/>
    <w:rsid w:val="001C5A28"/>
    <w:rsid w:val="001C688A"/>
    <w:rsid w:val="001C6E22"/>
    <w:rsid w:val="001D11EF"/>
    <w:rsid w:val="001D60EE"/>
    <w:rsid w:val="001D6EF1"/>
    <w:rsid w:val="001E7FEC"/>
    <w:rsid w:val="001F323E"/>
    <w:rsid w:val="00205BCC"/>
    <w:rsid w:val="00206195"/>
    <w:rsid w:val="002075F9"/>
    <w:rsid w:val="00222BC6"/>
    <w:rsid w:val="00222D7C"/>
    <w:rsid w:val="0022719A"/>
    <w:rsid w:val="0024759B"/>
    <w:rsid w:val="00247F1A"/>
    <w:rsid w:val="002512F1"/>
    <w:rsid w:val="00266763"/>
    <w:rsid w:val="002767DA"/>
    <w:rsid w:val="00281336"/>
    <w:rsid w:val="00285F40"/>
    <w:rsid w:val="00291237"/>
    <w:rsid w:val="0029165A"/>
    <w:rsid w:val="002A778D"/>
    <w:rsid w:val="002B7D37"/>
    <w:rsid w:val="002C3E01"/>
    <w:rsid w:val="002C48F2"/>
    <w:rsid w:val="002D1CFD"/>
    <w:rsid w:val="002D36AE"/>
    <w:rsid w:val="002D6EEC"/>
    <w:rsid w:val="002D77A9"/>
    <w:rsid w:val="002E070E"/>
    <w:rsid w:val="002E1613"/>
    <w:rsid w:val="002F44C5"/>
    <w:rsid w:val="002F65ED"/>
    <w:rsid w:val="00302463"/>
    <w:rsid w:val="00312713"/>
    <w:rsid w:val="003205EB"/>
    <w:rsid w:val="00327FC1"/>
    <w:rsid w:val="00353E6C"/>
    <w:rsid w:val="00366262"/>
    <w:rsid w:val="00383CEC"/>
    <w:rsid w:val="003874BB"/>
    <w:rsid w:val="00387694"/>
    <w:rsid w:val="0039143D"/>
    <w:rsid w:val="003A2F27"/>
    <w:rsid w:val="003A44F2"/>
    <w:rsid w:val="003A7AA1"/>
    <w:rsid w:val="003B7E69"/>
    <w:rsid w:val="003C2B95"/>
    <w:rsid w:val="003C353B"/>
    <w:rsid w:val="003C4747"/>
    <w:rsid w:val="003C6FB0"/>
    <w:rsid w:val="003D007D"/>
    <w:rsid w:val="003D3E43"/>
    <w:rsid w:val="003E7F00"/>
    <w:rsid w:val="003F40D9"/>
    <w:rsid w:val="004021D9"/>
    <w:rsid w:val="00403DBC"/>
    <w:rsid w:val="00407953"/>
    <w:rsid w:val="004109B0"/>
    <w:rsid w:val="00415891"/>
    <w:rsid w:val="00416658"/>
    <w:rsid w:val="004174A7"/>
    <w:rsid w:val="004305D1"/>
    <w:rsid w:val="00436F09"/>
    <w:rsid w:val="00444955"/>
    <w:rsid w:val="00450ED5"/>
    <w:rsid w:val="0045448C"/>
    <w:rsid w:val="00465545"/>
    <w:rsid w:val="00471E2C"/>
    <w:rsid w:val="00473A69"/>
    <w:rsid w:val="00485B2F"/>
    <w:rsid w:val="00493A61"/>
    <w:rsid w:val="00494FB4"/>
    <w:rsid w:val="004A1DE2"/>
    <w:rsid w:val="004B1FB4"/>
    <w:rsid w:val="004D5314"/>
    <w:rsid w:val="004E3E96"/>
    <w:rsid w:val="004E4C1E"/>
    <w:rsid w:val="004F37F5"/>
    <w:rsid w:val="00502CBD"/>
    <w:rsid w:val="00504DB0"/>
    <w:rsid w:val="005075BF"/>
    <w:rsid w:val="00517A0C"/>
    <w:rsid w:val="0052085D"/>
    <w:rsid w:val="00532B37"/>
    <w:rsid w:val="0053505D"/>
    <w:rsid w:val="00537E4F"/>
    <w:rsid w:val="005433C9"/>
    <w:rsid w:val="00543647"/>
    <w:rsid w:val="00555628"/>
    <w:rsid w:val="0055695A"/>
    <w:rsid w:val="0056402F"/>
    <w:rsid w:val="00572F09"/>
    <w:rsid w:val="00574F5E"/>
    <w:rsid w:val="00576191"/>
    <w:rsid w:val="00595EE0"/>
    <w:rsid w:val="005A0ABC"/>
    <w:rsid w:val="005A699B"/>
    <w:rsid w:val="005A6A31"/>
    <w:rsid w:val="005C2080"/>
    <w:rsid w:val="005D00EE"/>
    <w:rsid w:val="005D1624"/>
    <w:rsid w:val="005D1889"/>
    <w:rsid w:val="005D3D63"/>
    <w:rsid w:val="005E0931"/>
    <w:rsid w:val="005E1ADB"/>
    <w:rsid w:val="005E6E43"/>
    <w:rsid w:val="005F7D4B"/>
    <w:rsid w:val="0062380D"/>
    <w:rsid w:val="0062485C"/>
    <w:rsid w:val="00630A31"/>
    <w:rsid w:val="006455F3"/>
    <w:rsid w:val="00645F35"/>
    <w:rsid w:val="00652E28"/>
    <w:rsid w:val="0065475E"/>
    <w:rsid w:val="00687897"/>
    <w:rsid w:val="0069482E"/>
    <w:rsid w:val="00694D88"/>
    <w:rsid w:val="00695349"/>
    <w:rsid w:val="006A1B0B"/>
    <w:rsid w:val="006B5C6C"/>
    <w:rsid w:val="006E31B0"/>
    <w:rsid w:val="006F3596"/>
    <w:rsid w:val="007077DD"/>
    <w:rsid w:val="00713B1B"/>
    <w:rsid w:val="007207F9"/>
    <w:rsid w:val="007227AE"/>
    <w:rsid w:val="007240CA"/>
    <w:rsid w:val="00746272"/>
    <w:rsid w:val="0075126E"/>
    <w:rsid w:val="00760067"/>
    <w:rsid w:val="007601C9"/>
    <w:rsid w:val="00761F36"/>
    <w:rsid w:val="00766A31"/>
    <w:rsid w:val="00773652"/>
    <w:rsid w:val="007763AF"/>
    <w:rsid w:val="00781991"/>
    <w:rsid w:val="00791350"/>
    <w:rsid w:val="00797D28"/>
    <w:rsid w:val="007B352A"/>
    <w:rsid w:val="007B46CA"/>
    <w:rsid w:val="007B4AEB"/>
    <w:rsid w:val="007C14D3"/>
    <w:rsid w:val="007C2BD0"/>
    <w:rsid w:val="007C457B"/>
    <w:rsid w:val="007C523B"/>
    <w:rsid w:val="007D7C56"/>
    <w:rsid w:val="007F275C"/>
    <w:rsid w:val="007F6CB7"/>
    <w:rsid w:val="0081574E"/>
    <w:rsid w:val="008209AF"/>
    <w:rsid w:val="008225F8"/>
    <w:rsid w:val="00824440"/>
    <w:rsid w:val="008470BE"/>
    <w:rsid w:val="00847EA8"/>
    <w:rsid w:val="00855275"/>
    <w:rsid w:val="008555D8"/>
    <w:rsid w:val="00871BEB"/>
    <w:rsid w:val="00871E1F"/>
    <w:rsid w:val="00884711"/>
    <w:rsid w:val="008A3037"/>
    <w:rsid w:val="008A5566"/>
    <w:rsid w:val="008D170F"/>
    <w:rsid w:val="008D1A5F"/>
    <w:rsid w:val="008E6CC1"/>
    <w:rsid w:val="008F26F0"/>
    <w:rsid w:val="00901132"/>
    <w:rsid w:val="00902BE1"/>
    <w:rsid w:val="00910FB0"/>
    <w:rsid w:val="009360DC"/>
    <w:rsid w:val="0094590E"/>
    <w:rsid w:val="00955478"/>
    <w:rsid w:val="009725A3"/>
    <w:rsid w:val="00975B78"/>
    <w:rsid w:val="009A3A10"/>
    <w:rsid w:val="009B1691"/>
    <w:rsid w:val="009B4880"/>
    <w:rsid w:val="009B48D1"/>
    <w:rsid w:val="009B572F"/>
    <w:rsid w:val="009B5FC4"/>
    <w:rsid w:val="009C1BF2"/>
    <w:rsid w:val="009E0B33"/>
    <w:rsid w:val="009E50DC"/>
    <w:rsid w:val="009E5B33"/>
    <w:rsid w:val="009F5095"/>
    <w:rsid w:val="00A019E0"/>
    <w:rsid w:val="00A075C9"/>
    <w:rsid w:val="00A25B1F"/>
    <w:rsid w:val="00A2613E"/>
    <w:rsid w:val="00A33C97"/>
    <w:rsid w:val="00A60FE9"/>
    <w:rsid w:val="00A63B2A"/>
    <w:rsid w:val="00A660F4"/>
    <w:rsid w:val="00A6685F"/>
    <w:rsid w:val="00A712F5"/>
    <w:rsid w:val="00A75C34"/>
    <w:rsid w:val="00A806CF"/>
    <w:rsid w:val="00A81A43"/>
    <w:rsid w:val="00A82A23"/>
    <w:rsid w:val="00A82FC3"/>
    <w:rsid w:val="00A86527"/>
    <w:rsid w:val="00AA3238"/>
    <w:rsid w:val="00AB6AF8"/>
    <w:rsid w:val="00AC4936"/>
    <w:rsid w:val="00AD54AA"/>
    <w:rsid w:val="00AD7B64"/>
    <w:rsid w:val="00B02DBC"/>
    <w:rsid w:val="00B17407"/>
    <w:rsid w:val="00B23ED6"/>
    <w:rsid w:val="00B2524B"/>
    <w:rsid w:val="00B358B0"/>
    <w:rsid w:val="00B47A22"/>
    <w:rsid w:val="00B5074A"/>
    <w:rsid w:val="00B52089"/>
    <w:rsid w:val="00B52D4C"/>
    <w:rsid w:val="00B60EE8"/>
    <w:rsid w:val="00B65F5F"/>
    <w:rsid w:val="00B6690A"/>
    <w:rsid w:val="00B80CDC"/>
    <w:rsid w:val="00B96917"/>
    <w:rsid w:val="00BA2F83"/>
    <w:rsid w:val="00BA716B"/>
    <w:rsid w:val="00BC156D"/>
    <w:rsid w:val="00BC240C"/>
    <w:rsid w:val="00BD51E6"/>
    <w:rsid w:val="00BE0352"/>
    <w:rsid w:val="00BE4A9F"/>
    <w:rsid w:val="00BF7497"/>
    <w:rsid w:val="00C115F5"/>
    <w:rsid w:val="00C22F34"/>
    <w:rsid w:val="00C2335F"/>
    <w:rsid w:val="00C26D40"/>
    <w:rsid w:val="00C3582C"/>
    <w:rsid w:val="00C36055"/>
    <w:rsid w:val="00C36364"/>
    <w:rsid w:val="00C403AB"/>
    <w:rsid w:val="00C431B0"/>
    <w:rsid w:val="00C43C6D"/>
    <w:rsid w:val="00C44D79"/>
    <w:rsid w:val="00C528AD"/>
    <w:rsid w:val="00C66C1E"/>
    <w:rsid w:val="00C73934"/>
    <w:rsid w:val="00C743FB"/>
    <w:rsid w:val="00C74414"/>
    <w:rsid w:val="00C8036E"/>
    <w:rsid w:val="00CA28C2"/>
    <w:rsid w:val="00CA351B"/>
    <w:rsid w:val="00CB133E"/>
    <w:rsid w:val="00CB7C05"/>
    <w:rsid w:val="00CC4ABC"/>
    <w:rsid w:val="00CD5750"/>
    <w:rsid w:val="00CE6146"/>
    <w:rsid w:val="00CF0C92"/>
    <w:rsid w:val="00CF1DB7"/>
    <w:rsid w:val="00D10B6E"/>
    <w:rsid w:val="00D2126A"/>
    <w:rsid w:val="00D22EB3"/>
    <w:rsid w:val="00D23BDA"/>
    <w:rsid w:val="00D2406F"/>
    <w:rsid w:val="00D331AF"/>
    <w:rsid w:val="00D41AC1"/>
    <w:rsid w:val="00D46477"/>
    <w:rsid w:val="00D81D27"/>
    <w:rsid w:val="00D8733D"/>
    <w:rsid w:val="00D87C46"/>
    <w:rsid w:val="00DA3C21"/>
    <w:rsid w:val="00DA5065"/>
    <w:rsid w:val="00DA7D34"/>
    <w:rsid w:val="00DB4F65"/>
    <w:rsid w:val="00DB63B6"/>
    <w:rsid w:val="00DC0DBE"/>
    <w:rsid w:val="00DE2C7C"/>
    <w:rsid w:val="00DF119C"/>
    <w:rsid w:val="00DF2DEE"/>
    <w:rsid w:val="00DF3278"/>
    <w:rsid w:val="00E03AA6"/>
    <w:rsid w:val="00E31FF7"/>
    <w:rsid w:val="00E33F49"/>
    <w:rsid w:val="00E47647"/>
    <w:rsid w:val="00E5208D"/>
    <w:rsid w:val="00E57D0D"/>
    <w:rsid w:val="00E63C1D"/>
    <w:rsid w:val="00E67E2B"/>
    <w:rsid w:val="00E67E4A"/>
    <w:rsid w:val="00E71788"/>
    <w:rsid w:val="00E72971"/>
    <w:rsid w:val="00E73F23"/>
    <w:rsid w:val="00E779EC"/>
    <w:rsid w:val="00E816A2"/>
    <w:rsid w:val="00E905B3"/>
    <w:rsid w:val="00E93E26"/>
    <w:rsid w:val="00EB14F7"/>
    <w:rsid w:val="00EC0436"/>
    <w:rsid w:val="00EC5B43"/>
    <w:rsid w:val="00ED546F"/>
    <w:rsid w:val="00EE0183"/>
    <w:rsid w:val="00EE7A65"/>
    <w:rsid w:val="00EF3831"/>
    <w:rsid w:val="00EF7848"/>
    <w:rsid w:val="00EF79B1"/>
    <w:rsid w:val="00EF7A99"/>
    <w:rsid w:val="00F02BBD"/>
    <w:rsid w:val="00F146BE"/>
    <w:rsid w:val="00F21E6A"/>
    <w:rsid w:val="00F2603D"/>
    <w:rsid w:val="00F27FAE"/>
    <w:rsid w:val="00F50984"/>
    <w:rsid w:val="00F51F65"/>
    <w:rsid w:val="00F53352"/>
    <w:rsid w:val="00F6237A"/>
    <w:rsid w:val="00F642C3"/>
    <w:rsid w:val="00F649B6"/>
    <w:rsid w:val="00F64FC4"/>
    <w:rsid w:val="00F86AF9"/>
    <w:rsid w:val="00F90F81"/>
    <w:rsid w:val="00F938EA"/>
    <w:rsid w:val="00FB1F89"/>
    <w:rsid w:val="00FB4263"/>
    <w:rsid w:val="00FB66EB"/>
    <w:rsid w:val="00FC72C6"/>
    <w:rsid w:val="00FD4F47"/>
    <w:rsid w:val="00FE6715"/>
    <w:rsid w:val="00FF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225217ED-302A-44A3-8BB7-8E2B7818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3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p9">
    <w:name w:val="p9"/>
    <w:basedOn w:val="a"/>
    <w:rsid w:val="00BA2F8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EF79B1"/>
    <w:rPr>
      <w:rFonts w:ascii="Times New Roman" w:eastAsia="Times New Roman" w:hAnsi="Times New Roman" w:cs="Times New Roman"/>
      <w:sz w:val="32"/>
      <w:szCs w:val="32"/>
      <w:lang w:val="ru-RU"/>
    </w:rPr>
  </w:style>
  <w:style w:type="character" w:customStyle="1" w:styleId="s2">
    <w:name w:val="s2"/>
    <w:basedOn w:val="a0"/>
    <w:rsid w:val="00EF79B1"/>
  </w:style>
  <w:style w:type="paragraph" w:styleId="a7">
    <w:name w:val="Balloon Text"/>
    <w:basedOn w:val="a"/>
    <w:link w:val="a8"/>
    <w:uiPriority w:val="99"/>
    <w:semiHidden/>
    <w:unhideWhenUsed/>
    <w:rsid w:val="006248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485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4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18F52-A2FA-4119-8883-A5FA91CD4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23</Pages>
  <Words>7220</Words>
  <Characters>41157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126</cp:revision>
  <cp:lastPrinted>2023-12-26T12:40:00Z</cp:lastPrinted>
  <dcterms:created xsi:type="dcterms:W3CDTF">2023-12-26T10:53:00Z</dcterms:created>
  <dcterms:modified xsi:type="dcterms:W3CDTF">2024-04-08T14:53:00Z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